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55CCD">
        <w:rPr>
          <w:rFonts w:ascii="Calibri-Bold" w:hAnsi="Calibri-Bold" w:cs="Calibri-Bold"/>
          <w:b/>
          <w:bCs/>
          <w:color w:val="000000"/>
          <w:sz w:val="20"/>
          <w:szCs w:val="20"/>
        </w:rPr>
        <w:t>Stephenson, George (1781–1848)</w:t>
      </w:r>
    </w:p>
    <w:p w:rsidR="00F01407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912434" w:rsidRPr="00255CCD" w:rsidRDefault="00912434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George Stephenson (1781–1848) is most noted as a railway engineer. He undertook all aspects of railway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design and was largely responsible for the two pioneering “town-to-town” railways, the Stockton &amp; Darlington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(opened 1825) and the Liverpool and Manchester (opened 1830). He came to particular public fame after his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 xml:space="preserve">“Rocket” locomotive won the </w:t>
      </w:r>
      <w:proofErr w:type="spellStart"/>
      <w:r w:rsidRPr="00255CCD">
        <w:rPr>
          <w:rFonts w:ascii="Calibri" w:hAnsi="Calibri" w:cs="Calibri"/>
          <w:color w:val="000000"/>
          <w:sz w:val="20"/>
          <w:szCs w:val="20"/>
        </w:rPr>
        <w:t>Rainhill</w:t>
      </w:r>
      <w:proofErr w:type="spellEnd"/>
      <w:r w:rsidRPr="00255CCD">
        <w:rPr>
          <w:rFonts w:ascii="Calibri" w:hAnsi="Calibri" w:cs="Calibri"/>
          <w:color w:val="000000"/>
          <w:sz w:val="20"/>
          <w:szCs w:val="20"/>
        </w:rPr>
        <w:t xml:space="preserve"> Trials (1829) for steam locomotives to work the latter. The “Rocket” is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perceived to have set the pattern for locomotives thereafter, particularly in its cylinder arrangement.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Stephenson locomotives were often those first employed in other nations, most notably the “Der Adler” in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Germany (1835).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George Stephenson was also famous in the northeast of England as the inventor of the miners’ safety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lamp, introduced in 1815 (which, though oil powered with a flame, would not ignite highly flammable gases).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This invention caused considerable controversy, mainly because the Royal Society, which had offered a prize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for such an invention, refused to believe that Stephenson (who had no formal education) could have thought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the design up. Instead they awarded the prize to Humphry Davy (a noted physicist) who had developed a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different design that was first trialled in 1816.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 xml:space="preserve">Stephenson was the son of the fireman of the pumping engine at </w:t>
      </w:r>
      <w:proofErr w:type="spellStart"/>
      <w:r w:rsidRPr="00255CCD">
        <w:rPr>
          <w:rFonts w:ascii="Calibri" w:hAnsi="Calibri" w:cs="Calibri"/>
          <w:color w:val="000000"/>
          <w:sz w:val="20"/>
          <w:szCs w:val="20"/>
        </w:rPr>
        <w:t>Wylam</w:t>
      </w:r>
      <w:proofErr w:type="spellEnd"/>
      <w:r w:rsidRPr="00255CCD">
        <w:rPr>
          <w:rFonts w:ascii="Calibri" w:hAnsi="Calibri" w:cs="Calibri"/>
          <w:color w:val="000000"/>
          <w:sz w:val="20"/>
          <w:szCs w:val="20"/>
        </w:rPr>
        <w:t xml:space="preserve"> Colliery and illiterate until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early adulthood, when he paid for night classes. His humble background coupled with his great success as an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 xml:space="preserve">engineer </w:t>
      </w:r>
      <w:proofErr w:type="gramStart"/>
      <w:r w:rsidRPr="00255CCD">
        <w:rPr>
          <w:rFonts w:ascii="Calibri" w:hAnsi="Calibri" w:cs="Calibri"/>
          <w:color w:val="000000"/>
          <w:sz w:val="20"/>
          <w:szCs w:val="20"/>
        </w:rPr>
        <w:t>w</w:t>
      </w:r>
      <w:r w:rsidRPr="00255CCD">
        <w:rPr>
          <w:rFonts w:ascii="Calibri" w:hAnsi="Calibri" w:cs="Calibri"/>
          <w:color w:val="F47E43"/>
          <w:sz w:val="20"/>
          <w:szCs w:val="20"/>
        </w:rPr>
        <w:t>ere</w:t>
      </w:r>
      <w:proofErr w:type="gramEnd"/>
      <w:r w:rsidRPr="00255CCD">
        <w:rPr>
          <w:rFonts w:ascii="Calibri" w:hAnsi="Calibri" w:cs="Calibri"/>
          <w:color w:val="F47E43"/>
          <w:sz w:val="20"/>
          <w:szCs w:val="20"/>
        </w:rPr>
        <w:t xml:space="preserve"> </w:t>
      </w:r>
      <w:r w:rsidRPr="00255CCD">
        <w:rPr>
          <w:rFonts w:ascii="Calibri" w:hAnsi="Calibri" w:cs="Calibri"/>
          <w:color w:val="000000"/>
          <w:sz w:val="20"/>
          <w:szCs w:val="20"/>
        </w:rPr>
        <w:t>seen as an example of how one could prosper in the “mechanical arts” without needing the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“classical education” of private schools and universities, nor having to negotiate restrictive professional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 xml:space="preserve">hierarchies (as illustrated by the safety lamp). </w:t>
      </w:r>
      <w:r w:rsidRPr="00255CCD">
        <w:rPr>
          <w:rFonts w:ascii="Calibri" w:hAnsi="Calibri" w:cs="Calibri"/>
          <w:color w:val="F47E43"/>
          <w:sz w:val="20"/>
          <w:szCs w:val="20"/>
        </w:rPr>
        <w:t xml:space="preserve">Stephenson died a national hero. He </w:t>
      </w:r>
      <w:r w:rsidRPr="00255CCD">
        <w:rPr>
          <w:rFonts w:ascii="Calibri" w:hAnsi="Calibri" w:cs="Calibri"/>
          <w:color w:val="000000"/>
          <w:sz w:val="20"/>
          <w:szCs w:val="20"/>
        </w:rPr>
        <w:t>was used as a case study by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 xml:space="preserve">Samuel Smiles in his book </w:t>
      </w:r>
      <w:r w:rsidRPr="00255CCD">
        <w:rPr>
          <w:rFonts w:ascii="Calibri-Italic" w:hAnsi="Calibri-Italic" w:cs="Calibri-Italic"/>
          <w:i/>
          <w:iCs/>
          <w:color w:val="000000"/>
          <w:sz w:val="20"/>
          <w:szCs w:val="20"/>
        </w:rPr>
        <w:t>Self Help</w:t>
      </w:r>
      <w:r w:rsidRPr="00255CCD">
        <w:rPr>
          <w:rFonts w:ascii="Calibri-Italic" w:hAnsi="Calibri-Italic" w:cs="Calibri-Italic"/>
          <w:i/>
          <w:iCs/>
          <w:color w:val="2E98D4"/>
          <w:sz w:val="20"/>
          <w:szCs w:val="20"/>
        </w:rPr>
        <w:t>—</w:t>
      </w:r>
      <w:r w:rsidRPr="00255CCD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Or the Lives of the Great Engineers </w:t>
      </w:r>
      <w:r w:rsidRPr="00255CCD">
        <w:rPr>
          <w:rFonts w:ascii="Calibri" w:hAnsi="Calibri" w:cs="Calibri"/>
          <w:color w:val="000000"/>
          <w:sz w:val="20"/>
          <w:szCs w:val="20"/>
        </w:rPr>
        <w:t>(1859), which was to become strongly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 xml:space="preserve">influential to concepts of entrepreneurship and arguably founded modern ideas of “self </w:t>
      </w:r>
      <w:r w:rsidRPr="00255CCD">
        <w:rPr>
          <w:rFonts w:ascii="Calibri" w:hAnsi="Calibri" w:cs="Calibri"/>
          <w:color w:val="F47E43"/>
          <w:sz w:val="20"/>
          <w:szCs w:val="20"/>
        </w:rPr>
        <w:t>–</w:t>
      </w:r>
      <w:r w:rsidRPr="00255CCD">
        <w:rPr>
          <w:rFonts w:ascii="Calibri" w:hAnsi="Calibri" w:cs="Calibri"/>
          <w:color w:val="000000"/>
          <w:sz w:val="20"/>
          <w:szCs w:val="20"/>
        </w:rPr>
        <w:t>help</w:t>
      </w:r>
      <w:r w:rsidRPr="00255CCD">
        <w:rPr>
          <w:rFonts w:ascii="Calibri" w:hAnsi="Calibri" w:cs="Calibri"/>
          <w:color w:val="F47E43"/>
          <w:sz w:val="20"/>
          <w:szCs w:val="20"/>
        </w:rPr>
        <w:t>,</w:t>
      </w:r>
      <w:r w:rsidRPr="00255CCD">
        <w:rPr>
          <w:rFonts w:ascii="Calibri" w:hAnsi="Calibri" w:cs="Calibri"/>
          <w:color w:val="000000"/>
          <w:sz w:val="20"/>
          <w:szCs w:val="20"/>
        </w:rPr>
        <w:t>” which abound</w:t>
      </w:r>
    </w:p>
    <w:p w:rsidR="00F01407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in business and career development.</w:t>
      </w:r>
    </w:p>
    <w:p w:rsidR="00912434" w:rsidRPr="00255CCD" w:rsidRDefault="00912434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55CCD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Smiles, Samuel</w:t>
      </w:r>
      <w:r w:rsidRPr="00255CCD">
        <w:rPr>
          <w:rFonts w:ascii="Calibri" w:hAnsi="Calibri" w:cs="Calibri"/>
          <w:color w:val="F47E43"/>
          <w:sz w:val="20"/>
          <w:szCs w:val="20"/>
        </w:rPr>
        <w:t>. [1857] 2012</w:t>
      </w:r>
      <w:r w:rsidRPr="00255CCD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255CCD">
        <w:rPr>
          <w:rFonts w:ascii="Calibri-Italic" w:hAnsi="Calibri-Italic" w:cs="Calibri-Italic"/>
          <w:i/>
          <w:iCs/>
          <w:color w:val="000000"/>
          <w:sz w:val="20"/>
          <w:szCs w:val="20"/>
        </w:rPr>
        <w:t>The Life of George Stephenson, Railway Engineer</w:t>
      </w:r>
      <w:r w:rsidRPr="00255CCD">
        <w:rPr>
          <w:rFonts w:ascii="Calibri" w:hAnsi="Calibri" w:cs="Calibri"/>
          <w:color w:val="000000"/>
          <w:sz w:val="20"/>
          <w:szCs w:val="20"/>
        </w:rPr>
        <w:t>. Cambridge: Cambridge</w:t>
      </w:r>
    </w:p>
    <w:p w:rsidR="00F01407" w:rsidRPr="00255CCD" w:rsidRDefault="00F01407" w:rsidP="00F0140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55CCD">
        <w:rPr>
          <w:rFonts w:ascii="Calibri" w:hAnsi="Calibri" w:cs="Calibri"/>
          <w:color w:val="000000"/>
          <w:sz w:val="20"/>
          <w:szCs w:val="20"/>
        </w:rPr>
        <w:t>University Press.</w:t>
      </w:r>
    </w:p>
    <w:p w:rsidR="00D134FC" w:rsidRPr="00255CCD" w:rsidRDefault="00D134FC" w:rsidP="00F01407">
      <w:pPr>
        <w:autoSpaceDE w:val="0"/>
        <w:autoSpaceDN w:val="0"/>
        <w:adjustRightInd w:val="0"/>
        <w:spacing w:after="0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sectPr w:rsidR="00D134FC" w:rsidRPr="0025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35"/>
    <w:rsid w:val="00255CCD"/>
    <w:rsid w:val="00791435"/>
    <w:rsid w:val="00912434"/>
    <w:rsid w:val="00D134FC"/>
    <w:rsid w:val="00F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D69D"/>
  <w15:chartTrackingRefBased/>
  <w15:docId w15:val="{77C9AE38-A2FD-46DF-AC6D-158DBDA7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>The Glasgow School of Art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4</cp:revision>
  <dcterms:created xsi:type="dcterms:W3CDTF">2022-03-30T12:38:00Z</dcterms:created>
  <dcterms:modified xsi:type="dcterms:W3CDTF">2022-03-30T14:45:00Z</dcterms:modified>
</cp:coreProperties>
</file>