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440A60" w14:textId="04A682D2" w:rsidR="005675E6" w:rsidRPr="00791BC6" w:rsidRDefault="005675E6" w:rsidP="00185765">
      <w:pPr>
        <w:rPr>
          <w:rFonts w:asciiTheme="minorHAnsi" w:hAnsiTheme="minorHAnsi" w:cstheme="minorHAnsi"/>
          <w:sz w:val="20"/>
          <w:szCs w:val="20"/>
        </w:rPr>
      </w:pPr>
      <w:r w:rsidRPr="00791BC6">
        <w:rPr>
          <w:rFonts w:asciiTheme="minorHAnsi" w:hAnsiTheme="minorHAnsi" w:cstheme="minorHAnsi"/>
          <w:sz w:val="20"/>
          <w:szCs w:val="20"/>
        </w:rPr>
        <w:t>Article for</w:t>
      </w:r>
      <w:r w:rsidR="004D7059" w:rsidRPr="00791BC6">
        <w:rPr>
          <w:rFonts w:asciiTheme="minorHAnsi" w:hAnsiTheme="minorHAnsi" w:cstheme="minorHAnsi"/>
          <w:sz w:val="20"/>
          <w:szCs w:val="20"/>
        </w:rPr>
        <w:t xml:space="preserve"> RIAS quarterly</w:t>
      </w:r>
      <w:r w:rsidR="00C7088A" w:rsidRPr="00791BC6"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57C84AE6" w14:textId="4A7A9735" w:rsidR="3F1ABE9A" w:rsidRPr="00791BC6" w:rsidRDefault="004B3B1F" w:rsidP="00185765">
      <w:pPr>
        <w:rPr>
          <w:rFonts w:asciiTheme="minorHAnsi" w:hAnsiTheme="minorHAnsi" w:cstheme="minorHAnsi"/>
          <w:sz w:val="20"/>
          <w:szCs w:val="20"/>
        </w:rPr>
      </w:pPr>
      <w:r w:rsidRPr="00791BC6">
        <w:rPr>
          <w:rFonts w:asciiTheme="minorHAnsi" w:hAnsiTheme="minorHAnsi" w:cstheme="minorHAnsi"/>
          <w:sz w:val="20"/>
          <w:szCs w:val="20"/>
        </w:rPr>
        <w:t>FINAL</w:t>
      </w:r>
      <w:r w:rsidR="00F1289F" w:rsidRPr="00791BC6">
        <w:rPr>
          <w:rFonts w:asciiTheme="minorHAnsi" w:hAnsiTheme="minorHAnsi" w:cstheme="minorHAnsi"/>
          <w:sz w:val="20"/>
          <w:szCs w:val="20"/>
        </w:rPr>
        <w:t xml:space="preserve"> </w:t>
      </w:r>
      <w:r w:rsidR="005675E6" w:rsidRPr="00791BC6">
        <w:rPr>
          <w:rFonts w:asciiTheme="minorHAnsi" w:hAnsiTheme="minorHAnsi" w:cstheme="minorHAnsi"/>
          <w:sz w:val="20"/>
          <w:szCs w:val="20"/>
        </w:rPr>
        <w:t xml:space="preserve">DRAFT to A Summers.   </w:t>
      </w:r>
      <w:r w:rsidR="3F1ABE9A" w:rsidRPr="00791BC6">
        <w:rPr>
          <w:rFonts w:asciiTheme="minorHAnsi" w:hAnsiTheme="minorHAnsi" w:cstheme="minorHAnsi"/>
          <w:sz w:val="20"/>
          <w:szCs w:val="20"/>
        </w:rPr>
        <w:t xml:space="preserve">Rev </w:t>
      </w:r>
      <w:r w:rsidR="00F1289F" w:rsidRPr="00791BC6">
        <w:rPr>
          <w:rFonts w:asciiTheme="minorHAnsi" w:hAnsiTheme="minorHAnsi" w:cstheme="minorHAnsi"/>
          <w:sz w:val="20"/>
          <w:szCs w:val="20"/>
        </w:rPr>
        <w:t>H</w:t>
      </w:r>
      <w:r w:rsidR="3F1ABE9A" w:rsidRPr="00791BC6">
        <w:rPr>
          <w:rFonts w:asciiTheme="minorHAnsi" w:hAnsiTheme="minorHAnsi" w:cstheme="minorHAnsi"/>
          <w:sz w:val="20"/>
          <w:szCs w:val="20"/>
        </w:rPr>
        <w:t xml:space="preserve">:  </w:t>
      </w:r>
      <w:r w:rsidR="007A4003">
        <w:rPr>
          <w:rFonts w:asciiTheme="minorHAnsi" w:hAnsiTheme="minorHAnsi" w:cstheme="minorHAnsi"/>
          <w:sz w:val="20"/>
          <w:szCs w:val="20"/>
        </w:rPr>
        <w:t>31</w:t>
      </w:r>
      <w:r w:rsidR="3F1ABE9A" w:rsidRPr="00791BC6">
        <w:rPr>
          <w:rFonts w:asciiTheme="minorHAnsi" w:hAnsiTheme="minorHAnsi" w:cstheme="minorHAnsi"/>
          <w:sz w:val="20"/>
          <w:szCs w:val="20"/>
        </w:rPr>
        <w:t>.0</w:t>
      </w:r>
      <w:r w:rsidR="007A4003">
        <w:rPr>
          <w:rFonts w:asciiTheme="minorHAnsi" w:hAnsiTheme="minorHAnsi" w:cstheme="minorHAnsi"/>
          <w:sz w:val="20"/>
          <w:szCs w:val="20"/>
        </w:rPr>
        <w:t>7</w:t>
      </w:r>
      <w:r w:rsidR="3F1ABE9A" w:rsidRPr="00791BC6">
        <w:rPr>
          <w:rFonts w:asciiTheme="minorHAnsi" w:hAnsiTheme="minorHAnsi" w:cstheme="minorHAnsi"/>
          <w:sz w:val="20"/>
          <w:szCs w:val="20"/>
        </w:rPr>
        <w:t>.20</w:t>
      </w:r>
    </w:p>
    <w:p w14:paraId="39CAB292" w14:textId="06918A9C" w:rsidR="004D7059" w:rsidRPr="00791BC6" w:rsidRDefault="004D7059" w:rsidP="00185765">
      <w:pPr>
        <w:rPr>
          <w:rFonts w:asciiTheme="minorHAnsi" w:hAnsiTheme="minorHAnsi" w:cstheme="minorHAnsi"/>
          <w:sz w:val="20"/>
          <w:szCs w:val="20"/>
        </w:rPr>
      </w:pPr>
      <w:r w:rsidRPr="00791BC6">
        <w:rPr>
          <w:rFonts w:asciiTheme="minorHAnsi" w:hAnsiTheme="minorHAnsi" w:cstheme="minorHAnsi"/>
          <w:sz w:val="20"/>
          <w:szCs w:val="20"/>
        </w:rPr>
        <w:t xml:space="preserve">Theme – </w:t>
      </w:r>
      <w:r w:rsidR="00D2736B" w:rsidRPr="00791BC6">
        <w:rPr>
          <w:rFonts w:asciiTheme="minorHAnsi" w:hAnsiTheme="minorHAnsi" w:cstheme="minorHAnsi"/>
          <w:sz w:val="20"/>
          <w:szCs w:val="20"/>
        </w:rPr>
        <w:t>Activism</w:t>
      </w:r>
      <w:r w:rsidRPr="00791BC6">
        <w:rPr>
          <w:rFonts w:asciiTheme="minorHAnsi" w:hAnsiTheme="minorHAnsi" w:cstheme="minorHAnsi"/>
          <w:sz w:val="20"/>
          <w:szCs w:val="20"/>
        </w:rPr>
        <w:t xml:space="preserve"> </w:t>
      </w:r>
      <w:r w:rsidR="00F1289F" w:rsidRPr="00791BC6">
        <w:rPr>
          <w:rFonts w:asciiTheme="minorHAnsi" w:hAnsiTheme="minorHAnsi" w:cstheme="minorHAnsi"/>
          <w:sz w:val="20"/>
          <w:szCs w:val="20"/>
        </w:rPr>
        <w:t xml:space="preserve"> - </w:t>
      </w:r>
      <w:r w:rsidRPr="00791BC6">
        <w:rPr>
          <w:rFonts w:asciiTheme="minorHAnsi" w:hAnsiTheme="minorHAnsi" w:cstheme="minorHAnsi"/>
          <w:sz w:val="20"/>
          <w:szCs w:val="20"/>
        </w:rPr>
        <w:t>Mi</w:t>
      </w:r>
      <w:r w:rsidR="00F1289F" w:rsidRPr="00791BC6">
        <w:rPr>
          <w:rFonts w:asciiTheme="minorHAnsi" w:hAnsiTheme="minorHAnsi" w:cstheme="minorHAnsi"/>
          <w:sz w:val="20"/>
          <w:szCs w:val="20"/>
        </w:rPr>
        <w:t xml:space="preserve">ssing in </w:t>
      </w:r>
      <w:r w:rsidRPr="00791BC6">
        <w:rPr>
          <w:rFonts w:asciiTheme="minorHAnsi" w:hAnsiTheme="minorHAnsi" w:cstheme="minorHAnsi"/>
          <w:sz w:val="20"/>
          <w:szCs w:val="20"/>
        </w:rPr>
        <w:t>A</w:t>
      </w:r>
      <w:r w:rsidR="00F1289F" w:rsidRPr="00791BC6">
        <w:rPr>
          <w:rFonts w:asciiTheme="minorHAnsi" w:hAnsiTheme="minorHAnsi" w:cstheme="minorHAnsi"/>
          <w:sz w:val="20"/>
          <w:szCs w:val="20"/>
        </w:rPr>
        <w:t>rchitecture</w:t>
      </w:r>
      <w:r w:rsidRPr="00791BC6">
        <w:rPr>
          <w:rFonts w:asciiTheme="minorHAnsi" w:hAnsiTheme="minorHAnsi" w:cstheme="minorHAnsi"/>
          <w:sz w:val="20"/>
          <w:szCs w:val="20"/>
        </w:rPr>
        <w:t xml:space="preserve"> focus on GSA curriculum</w:t>
      </w:r>
    </w:p>
    <w:p w14:paraId="672A6659" w14:textId="77777777" w:rsidR="004D7059" w:rsidRPr="00791BC6" w:rsidRDefault="004D7059" w:rsidP="00185765">
      <w:pPr>
        <w:rPr>
          <w:rFonts w:asciiTheme="minorHAnsi" w:hAnsiTheme="minorHAnsi" w:cstheme="minorHAnsi"/>
          <w:sz w:val="20"/>
          <w:szCs w:val="20"/>
        </w:rPr>
      </w:pPr>
    </w:p>
    <w:p w14:paraId="57E7AFA6" w14:textId="77777777" w:rsidR="005675E6" w:rsidRPr="00791BC6" w:rsidRDefault="005675E6" w:rsidP="00185765">
      <w:pPr>
        <w:rPr>
          <w:rFonts w:asciiTheme="minorHAnsi" w:hAnsiTheme="minorHAnsi" w:cstheme="minorHAnsi"/>
          <w:sz w:val="20"/>
          <w:szCs w:val="20"/>
        </w:rPr>
      </w:pPr>
    </w:p>
    <w:p w14:paraId="358F3E51" w14:textId="77777777" w:rsidR="005675E6" w:rsidRPr="00791BC6" w:rsidRDefault="005675E6" w:rsidP="00185765">
      <w:pPr>
        <w:rPr>
          <w:rFonts w:asciiTheme="minorHAnsi" w:hAnsiTheme="minorHAnsi" w:cstheme="minorHAnsi"/>
          <w:sz w:val="20"/>
          <w:szCs w:val="20"/>
        </w:rPr>
      </w:pPr>
    </w:p>
    <w:p w14:paraId="3278920A" w14:textId="6E4A5AEE" w:rsidR="004D3B94" w:rsidRPr="00791BC6" w:rsidRDefault="004D3B94" w:rsidP="00185765">
      <w:pPr>
        <w:rPr>
          <w:rFonts w:asciiTheme="minorHAnsi" w:hAnsiTheme="minorHAnsi" w:cstheme="minorHAnsi"/>
          <w:b/>
          <w:sz w:val="20"/>
          <w:szCs w:val="20"/>
        </w:rPr>
      </w:pPr>
      <w:r w:rsidRPr="00791BC6">
        <w:rPr>
          <w:rFonts w:asciiTheme="minorHAnsi" w:hAnsiTheme="minorHAnsi" w:cstheme="minorHAnsi"/>
          <w:b/>
          <w:sz w:val="20"/>
          <w:szCs w:val="20"/>
        </w:rPr>
        <w:t xml:space="preserve">COMING OUT OF COVID 19.  WHAT SHOULD ARCHITECTURE SCHOOLS DO NOW?  </w:t>
      </w:r>
    </w:p>
    <w:p w14:paraId="2EA41527" w14:textId="77777777" w:rsidR="00687E8C" w:rsidRPr="00791BC6" w:rsidRDefault="00687E8C" w:rsidP="00185765">
      <w:pPr>
        <w:rPr>
          <w:rFonts w:asciiTheme="minorHAnsi" w:hAnsiTheme="minorHAnsi" w:cstheme="minorHAnsi"/>
          <w:sz w:val="20"/>
          <w:szCs w:val="20"/>
        </w:rPr>
      </w:pPr>
    </w:p>
    <w:p w14:paraId="67B00D92" w14:textId="742DF887" w:rsidR="00036309" w:rsidRPr="00791BC6" w:rsidRDefault="00B401A5" w:rsidP="00185765">
      <w:pPr>
        <w:rPr>
          <w:rFonts w:asciiTheme="minorHAnsi" w:hAnsiTheme="minorHAnsi" w:cstheme="minorHAnsi"/>
          <w:sz w:val="20"/>
          <w:szCs w:val="20"/>
        </w:rPr>
      </w:pPr>
      <w:r w:rsidRPr="00791BC6">
        <w:rPr>
          <w:rFonts w:asciiTheme="minorHAnsi" w:hAnsiTheme="minorHAnsi" w:cstheme="minorHAnsi"/>
          <w:sz w:val="20"/>
          <w:szCs w:val="20"/>
        </w:rPr>
        <w:t xml:space="preserve">The pandemic </w:t>
      </w:r>
      <w:r w:rsidR="007A4003">
        <w:rPr>
          <w:rFonts w:asciiTheme="minorHAnsi" w:hAnsiTheme="minorHAnsi" w:cstheme="minorHAnsi"/>
          <w:sz w:val="20"/>
          <w:szCs w:val="20"/>
        </w:rPr>
        <w:t>has thrown us from</w:t>
      </w:r>
      <w:r w:rsidR="004403BB" w:rsidRPr="00791BC6">
        <w:rPr>
          <w:rFonts w:asciiTheme="minorHAnsi" w:hAnsiTheme="minorHAnsi" w:cstheme="minorHAnsi"/>
          <w:sz w:val="20"/>
          <w:szCs w:val="20"/>
        </w:rPr>
        <w:t xml:space="preserve"> </w:t>
      </w:r>
      <w:r w:rsidR="007A4003">
        <w:rPr>
          <w:rFonts w:asciiTheme="minorHAnsi" w:hAnsiTheme="minorHAnsi" w:cstheme="minorHAnsi"/>
          <w:sz w:val="20"/>
          <w:szCs w:val="20"/>
        </w:rPr>
        <w:t xml:space="preserve">the </w:t>
      </w:r>
      <w:r w:rsidR="004403BB" w:rsidRPr="00791BC6">
        <w:rPr>
          <w:rFonts w:asciiTheme="minorHAnsi" w:hAnsiTheme="minorHAnsi" w:cstheme="minorHAnsi"/>
          <w:sz w:val="20"/>
          <w:szCs w:val="20"/>
        </w:rPr>
        <w:t xml:space="preserve">treadmill of </w:t>
      </w:r>
      <w:r w:rsidR="007A4003">
        <w:rPr>
          <w:rFonts w:asciiTheme="minorHAnsi" w:hAnsiTheme="minorHAnsi" w:cstheme="minorHAnsi"/>
          <w:sz w:val="20"/>
          <w:szCs w:val="20"/>
        </w:rPr>
        <w:t xml:space="preserve">everyday </w:t>
      </w:r>
      <w:r w:rsidR="004403BB" w:rsidRPr="00791BC6">
        <w:rPr>
          <w:rFonts w:asciiTheme="minorHAnsi" w:hAnsiTheme="minorHAnsi" w:cstheme="minorHAnsi"/>
          <w:sz w:val="20"/>
          <w:szCs w:val="20"/>
        </w:rPr>
        <w:t xml:space="preserve">life </w:t>
      </w:r>
      <w:r w:rsidR="007A4003">
        <w:rPr>
          <w:rFonts w:asciiTheme="minorHAnsi" w:hAnsiTheme="minorHAnsi" w:cstheme="minorHAnsi"/>
          <w:sz w:val="20"/>
          <w:szCs w:val="20"/>
        </w:rPr>
        <w:t xml:space="preserve">and given us time </w:t>
      </w:r>
      <w:r w:rsidRPr="00791BC6">
        <w:rPr>
          <w:rFonts w:asciiTheme="minorHAnsi" w:hAnsiTheme="minorHAnsi" w:cstheme="minorHAnsi"/>
          <w:sz w:val="20"/>
          <w:szCs w:val="20"/>
        </w:rPr>
        <w:t xml:space="preserve">to </w:t>
      </w:r>
      <w:r w:rsidR="00946448" w:rsidRPr="00791BC6">
        <w:rPr>
          <w:rFonts w:asciiTheme="minorHAnsi" w:hAnsiTheme="minorHAnsi" w:cstheme="minorHAnsi"/>
          <w:sz w:val="20"/>
          <w:szCs w:val="20"/>
        </w:rPr>
        <w:t>confront</w:t>
      </w:r>
      <w:r w:rsidRPr="00791BC6">
        <w:rPr>
          <w:rFonts w:asciiTheme="minorHAnsi" w:hAnsiTheme="minorHAnsi" w:cstheme="minorHAnsi"/>
          <w:sz w:val="20"/>
          <w:szCs w:val="20"/>
        </w:rPr>
        <w:t xml:space="preserve"> what </w:t>
      </w:r>
      <w:r w:rsidR="004403BB" w:rsidRPr="00791BC6">
        <w:rPr>
          <w:rFonts w:asciiTheme="minorHAnsi" w:hAnsiTheme="minorHAnsi" w:cstheme="minorHAnsi"/>
          <w:sz w:val="20"/>
          <w:szCs w:val="20"/>
        </w:rPr>
        <w:t xml:space="preserve">many have been </w:t>
      </w:r>
      <w:r w:rsidR="00FB37E2" w:rsidRPr="00791BC6">
        <w:rPr>
          <w:rFonts w:asciiTheme="minorHAnsi" w:hAnsiTheme="minorHAnsi" w:cstheme="minorHAnsi"/>
          <w:sz w:val="20"/>
          <w:szCs w:val="20"/>
        </w:rPr>
        <w:t xml:space="preserve">kicking down the road </w:t>
      </w:r>
      <w:r w:rsidR="004403BB" w:rsidRPr="00791BC6">
        <w:rPr>
          <w:rFonts w:asciiTheme="minorHAnsi" w:hAnsiTheme="minorHAnsi" w:cstheme="minorHAnsi"/>
          <w:sz w:val="20"/>
          <w:szCs w:val="20"/>
        </w:rPr>
        <w:t>for years</w:t>
      </w:r>
      <w:r w:rsidR="007A4003">
        <w:rPr>
          <w:rFonts w:asciiTheme="minorHAnsi" w:hAnsiTheme="minorHAnsi" w:cstheme="minorHAnsi"/>
          <w:sz w:val="20"/>
          <w:szCs w:val="20"/>
        </w:rPr>
        <w:t xml:space="preserve"> - </w:t>
      </w:r>
      <w:r w:rsidR="004403BB" w:rsidRPr="00791BC6">
        <w:rPr>
          <w:rFonts w:asciiTheme="minorHAnsi" w:hAnsiTheme="minorHAnsi" w:cstheme="minorHAnsi"/>
          <w:sz w:val="20"/>
          <w:szCs w:val="20"/>
        </w:rPr>
        <w:t xml:space="preserve">our lack of </w:t>
      </w:r>
      <w:r w:rsidR="0059431E" w:rsidRPr="00791BC6">
        <w:rPr>
          <w:rFonts w:asciiTheme="minorHAnsi" w:hAnsiTheme="minorHAnsi" w:cstheme="minorHAnsi"/>
          <w:sz w:val="20"/>
          <w:szCs w:val="20"/>
        </w:rPr>
        <w:t xml:space="preserve">urgent </w:t>
      </w:r>
      <w:r w:rsidR="004403BB" w:rsidRPr="00791BC6">
        <w:rPr>
          <w:rFonts w:asciiTheme="minorHAnsi" w:hAnsiTheme="minorHAnsi" w:cstheme="minorHAnsi"/>
          <w:sz w:val="20"/>
          <w:szCs w:val="20"/>
        </w:rPr>
        <w:t xml:space="preserve">action addressing </w:t>
      </w:r>
      <w:r w:rsidR="00753073" w:rsidRPr="00791BC6">
        <w:rPr>
          <w:rFonts w:asciiTheme="minorHAnsi" w:hAnsiTheme="minorHAnsi" w:cstheme="minorHAnsi"/>
          <w:sz w:val="20"/>
          <w:szCs w:val="20"/>
        </w:rPr>
        <w:t xml:space="preserve">the </w:t>
      </w:r>
      <w:r w:rsidR="004403BB" w:rsidRPr="00791BC6">
        <w:rPr>
          <w:rFonts w:asciiTheme="minorHAnsi" w:hAnsiTheme="minorHAnsi" w:cstheme="minorHAnsi"/>
          <w:sz w:val="20"/>
          <w:szCs w:val="20"/>
        </w:rPr>
        <w:t xml:space="preserve">climate </w:t>
      </w:r>
      <w:r w:rsidR="00753073" w:rsidRPr="00791BC6">
        <w:rPr>
          <w:rFonts w:asciiTheme="minorHAnsi" w:hAnsiTheme="minorHAnsi" w:cstheme="minorHAnsi"/>
          <w:sz w:val="20"/>
          <w:szCs w:val="20"/>
        </w:rPr>
        <w:t xml:space="preserve">emergency </w:t>
      </w:r>
      <w:r w:rsidR="004403BB" w:rsidRPr="00791BC6">
        <w:rPr>
          <w:rFonts w:asciiTheme="minorHAnsi" w:hAnsiTheme="minorHAnsi" w:cstheme="minorHAnsi"/>
          <w:sz w:val="20"/>
          <w:szCs w:val="20"/>
        </w:rPr>
        <w:t xml:space="preserve">and </w:t>
      </w:r>
      <w:r w:rsidR="00753073" w:rsidRPr="00791BC6">
        <w:rPr>
          <w:rFonts w:asciiTheme="minorHAnsi" w:hAnsiTheme="minorHAnsi" w:cstheme="minorHAnsi"/>
          <w:sz w:val="20"/>
          <w:szCs w:val="20"/>
        </w:rPr>
        <w:t>the</w:t>
      </w:r>
      <w:r w:rsidR="004403BB" w:rsidRPr="00791BC6">
        <w:rPr>
          <w:rFonts w:asciiTheme="minorHAnsi" w:hAnsiTheme="minorHAnsi" w:cstheme="minorHAnsi"/>
          <w:sz w:val="20"/>
          <w:szCs w:val="20"/>
        </w:rPr>
        <w:t xml:space="preserve"> clear imbalances </w:t>
      </w:r>
      <w:r w:rsidR="007A4003">
        <w:rPr>
          <w:rFonts w:asciiTheme="minorHAnsi" w:hAnsiTheme="minorHAnsi" w:cstheme="minorHAnsi"/>
          <w:sz w:val="20"/>
          <w:szCs w:val="20"/>
        </w:rPr>
        <w:t>of</w:t>
      </w:r>
      <w:r w:rsidRPr="00791BC6">
        <w:rPr>
          <w:rFonts w:asciiTheme="minorHAnsi" w:hAnsiTheme="minorHAnsi" w:cstheme="minorHAnsi"/>
          <w:sz w:val="20"/>
          <w:szCs w:val="20"/>
        </w:rPr>
        <w:t xml:space="preserve"> power, race, class, privilege </w:t>
      </w:r>
      <w:r w:rsidR="007A4003">
        <w:rPr>
          <w:rFonts w:asciiTheme="minorHAnsi" w:hAnsiTheme="minorHAnsi" w:cstheme="minorHAnsi"/>
          <w:sz w:val="20"/>
          <w:szCs w:val="20"/>
        </w:rPr>
        <w:t xml:space="preserve">in </w:t>
      </w:r>
      <w:r w:rsidR="0058364B">
        <w:rPr>
          <w:rFonts w:asciiTheme="minorHAnsi" w:hAnsiTheme="minorHAnsi" w:cstheme="minorHAnsi"/>
          <w:sz w:val="20"/>
          <w:szCs w:val="20"/>
        </w:rPr>
        <w:t>the world</w:t>
      </w:r>
      <w:r w:rsidR="007A4003">
        <w:rPr>
          <w:rFonts w:asciiTheme="minorHAnsi" w:hAnsiTheme="minorHAnsi" w:cstheme="minorHAnsi"/>
          <w:sz w:val="20"/>
          <w:szCs w:val="20"/>
        </w:rPr>
        <w:t>.</w:t>
      </w:r>
      <w:r w:rsidR="00C80D3D" w:rsidRPr="00791BC6">
        <w:rPr>
          <w:rFonts w:asciiTheme="minorHAnsi" w:hAnsiTheme="minorHAnsi" w:cstheme="minorHAnsi"/>
          <w:sz w:val="20"/>
          <w:szCs w:val="20"/>
        </w:rPr>
        <w:t xml:space="preserve">  </w:t>
      </w:r>
      <w:r w:rsidR="007A4003">
        <w:rPr>
          <w:rFonts w:asciiTheme="minorHAnsi" w:hAnsiTheme="minorHAnsi" w:cstheme="minorHAnsi"/>
          <w:sz w:val="20"/>
          <w:szCs w:val="20"/>
        </w:rPr>
        <w:t xml:space="preserve"> </w:t>
      </w:r>
      <w:r w:rsidRPr="00791BC6">
        <w:rPr>
          <w:rFonts w:asciiTheme="minorHAnsi" w:hAnsiTheme="minorHAnsi" w:cstheme="minorHAnsi"/>
          <w:sz w:val="20"/>
          <w:szCs w:val="20"/>
        </w:rPr>
        <w:t xml:space="preserve">If we look at this in relation to architecture and architectural education, it highlights the need for </w:t>
      </w:r>
      <w:r w:rsidR="007E546E" w:rsidRPr="00791BC6">
        <w:rPr>
          <w:rFonts w:asciiTheme="minorHAnsi" w:hAnsiTheme="minorHAnsi" w:cstheme="minorHAnsi"/>
          <w:sz w:val="20"/>
          <w:szCs w:val="20"/>
        </w:rPr>
        <w:t>urgent action</w:t>
      </w:r>
      <w:r w:rsidR="00753073" w:rsidRPr="00791BC6">
        <w:rPr>
          <w:rFonts w:asciiTheme="minorHAnsi" w:hAnsiTheme="minorHAnsi" w:cstheme="minorHAnsi"/>
          <w:sz w:val="20"/>
          <w:szCs w:val="20"/>
        </w:rPr>
        <w:t xml:space="preserve"> within schools</w:t>
      </w:r>
      <w:r w:rsidR="007E546E" w:rsidRPr="00791BC6">
        <w:rPr>
          <w:rFonts w:asciiTheme="minorHAnsi" w:hAnsiTheme="minorHAnsi" w:cstheme="minorHAnsi"/>
          <w:sz w:val="20"/>
          <w:szCs w:val="20"/>
        </w:rPr>
        <w:t xml:space="preserve">, </w:t>
      </w:r>
      <w:r w:rsidR="00C80D3D" w:rsidRPr="00791BC6">
        <w:rPr>
          <w:rFonts w:asciiTheme="minorHAnsi" w:hAnsiTheme="minorHAnsi" w:cstheme="minorHAnsi"/>
          <w:sz w:val="20"/>
          <w:szCs w:val="20"/>
        </w:rPr>
        <w:t xml:space="preserve">NOW.  Our students demand it.  Our planet needs it.  </w:t>
      </w:r>
      <w:r w:rsidR="00C80D3D" w:rsidRPr="00791BC6">
        <w:rPr>
          <w:rFonts w:asciiTheme="minorHAnsi" w:hAnsiTheme="minorHAnsi" w:cstheme="minorHAnsi"/>
          <w:sz w:val="20"/>
          <w:szCs w:val="20"/>
          <w:shd w:val="clear" w:color="auto" w:fill="FFFFFF"/>
        </w:rPr>
        <w:t>In the UK alone the built environment </w:t>
      </w:r>
      <w:r w:rsidR="00C80D3D" w:rsidRPr="00791BC6">
        <w:rPr>
          <w:rFonts w:asciiTheme="minorHAnsi" w:hAnsiTheme="minorHAnsi" w:cstheme="minorHAnsi"/>
          <w:bCs/>
          <w:sz w:val="20"/>
          <w:szCs w:val="20"/>
        </w:rPr>
        <w:t>contributes</w:t>
      </w:r>
      <w:r w:rsidR="00C80D3D" w:rsidRPr="00791BC6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 around 40% </w:t>
      </w:r>
      <w:r w:rsidR="00753073" w:rsidRPr="00791BC6">
        <w:rPr>
          <w:rFonts w:asciiTheme="minorHAnsi" w:hAnsiTheme="minorHAnsi" w:cstheme="minorHAnsi"/>
          <w:sz w:val="20"/>
          <w:szCs w:val="20"/>
          <w:shd w:val="clear" w:color="auto" w:fill="FFFFFF"/>
        </w:rPr>
        <w:t>to</w:t>
      </w:r>
      <w:r w:rsidR="00C80D3D" w:rsidRPr="00791BC6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the </w:t>
      </w:r>
      <w:r w:rsidR="00C80D3D" w:rsidRPr="00791BC6">
        <w:rPr>
          <w:rFonts w:asciiTheme="minorHAnsi" w:hAnsiTheme="minorHAnsi" w:cstheme="minorHAnsi"/>
          <w:bCs/>
          <w:sz w:val="20"/>
          <w:szCs w:val="20"/>
        </w:rPr>
        <w:t>country’s</w:t>
      </w:r>
      <w:r w:rsidR="00C80D3D" w:rsidRPr="00791BC6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 total carbon footprint.  </w:t>
      </w:r>
      <w:r w:rsidR="00165E8A" w:rsidRPr="00791BC6">
        <w:rPr>
          <w:rFonts w:asciiTheme="minorHAnsi" w:hAnsiTheme="minorHAnsi" w:cstheme="minorHAnsi"/>
          <w:sz w:val="20"/>
          <w:szCs w:val="20"/>
        </w:rPr>
        <w:t>That schools should tackle this as a core part of the curriculum is a given, we have no choice.</w:t>
      </w:r>
      <w:r w:rsidR="00C80D3D" w:rsidRPr="00791BC6">
        <w:rPr>
          <w:rFonts w:asciiTheme="minorHAnsi" w:hAnsiTheme="minorHAnsi" w:cstheme="minorHAnsi"/>
          <w:sz w:val="20"/>
          <w:szCs w:val="20"/>
        </w:rPr>
        <w:t xml:space="preserve"> </w:t>
      </w:r>
      <w:r w:rsidR="00953F22" w:rsidRPr="00791BC6">
        <w:rPr>
          <w:rFonts w:asciiTheme="minorHAnsi" w:hAnsiTheme="minorHAnsi" w:cstheme="minorHAnsi"/>
          <w:sz w:val="20"/>
          <w:szCs w:val="20"/>
        </w:rPr>
        <w:t xml:space="preserve"> </w:t>
      </w:r>
      <w:r w:rsidR="00953F22" w:rsidRPr="00791BC6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The statistic is immense but it doesn’t reveal the amount of waste, global ecological destruction </w:t>
      </w:r>
      <w:r w:rsidR="00036309" w:rsidRPr="00791BC6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and </w:t>
      </w:r>
      <w:r w:rsidR="00953F22" w:rsidRPr="00791BC6">
        <w:rPr>
          <w:rFonts w:asciiTheme="minorHAnsi" w:hAnsiTheme="minorHAnsi" w:cstheme="minorHAnsi"/>
          <w:sz w:val="20"/>
          <w:szCs w:val="20"/>
          <w:shd w:val="clear" w:color="auto" w:fill="FFFFFF"/>
        </w:rPr>
        <w:t>exploitation which goes on behind this figure.</w:t>
      </w:r>
      <w:r w:rsidR="00953F22" w:rsidRPr="00791BC6">
        <w:rPr>
          <w:rFonts w:asciiTheme="minorHAnsi" w:hAnsiTheme="minorHAnsi" w:cstheme="minorHAnsi"/>
          <w:sz w:val="20"/>
          <w:szCs w:val="20"/>
        </w:rPr>
        <w:t xml:space="preserve">  Architectural design is inextricably </w:t>
      </w:r>
      <w:r w:rsidR="00036309" w:rsidRPr="00791BC6">
        <w:rPr>
          <w:rFonts w:asciiTheme="minorHAnsi" w:hAnsiTheme="minorHAnsi" w:cstheme="minorHAnsi"/>
          <w:sz w:val="20"/>
          <w:szCs w:val="20"/>
        </w:rPr>
        <w:t xml:space="preserve">and deeply </w:t>
      </w:r>
      <w:r w:rsidR="00953F22" w:rsidRPr="00791BC6">
        <w:rPr>
          <w:rFonts w:asciiTheme="minorHAnsi" w:hAnsiTheme="minorHAnsi" w:cstheme="minorHAnsi"/>
          <w:sz w:val="20"/>
          <w:szCs w:val="20"/>
        </w:rPr>
        <w:t xml:space="preserve">connected to the ethical and fair treatment of people, our planet and its ecology.  </w:t>
      </w:r>
      <w:r w:rsidR="00036309" w:rsidRPr="00791BC6">
        <w:rPr>
          <w:rFonts w:asciiTheme="minorHAnsi" w:hAnsiTheme="minorHAnsi" w:cstheme="minorHAnsi"/>
          <w:sz w:val="20"/>
          <w:szCs w:val="20"/>
        </w:rPr>
        <w:t>In response w</w:t>
      </w:r>
      <w:r w:rsidR="00953F22" w:rsidRPr="00791BC6">
        <w:rPr>
          <w:rFonts w:asciiTheme="minorHAnsi" w:hAnsiTheme="minorHAnsi" w:cstheme="minorHAnsi"/>
          <w:sz w:val="20"/>
          <w:szCs w:val="20"/>
        </w:rPr>
        <w:t>e need to put ethical education into the heart of what we do and provide a platform for a much wider range of voices to be heard in our teaching and our practice.</w:t>
      </w:r>
    </w:p>
    <w:p w14:paraId="66C3FE6D" w14:textId="77777777" w:rsidR="00687E8C" w:rsidRPr="00791BC6" w:rsidRDefault="00687E8C" w:rsidP="00185765">
      <w:pPr>
        <w:rPr>
          <w:rFonts w:asciiTheme="minorHAnsi" w:hAnsiTheme="minorHAnsi" w:cstheme="minorHAnsi"/>
          <w:sz w:val="20"/>
          <w:szCs w:val="20"/>
        </w:rPr>
      </w:pPr>
    </w:p>
    <w:p w14:paraId="55C90CF9" w14:textId="4553F354" w:rsidR="00036309" w:rsidRPr="00666208" w:rsidRDefault="0058364B" w:rsidP="00185765">
      <w:pPr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The </w:t>
      </w:r>
      <w:r w:rsidR="00036309" w:rsidRPr="00666208">
        <w:rPr>
          <w:rFonts w:asciiTheme="minorHAnsi" w:hAnsiTheme="minorHAnsi" w:cstheme="minorHAnsi"/>
          <w:color w:val="000000" w:themeColor="text1"/>
          <w:sz w:val="20"/>
          <w:szCs w:val="20"/>
        </w:rPr>
        <w:t>collective, Missing in Architecture (MiA)</w:t>
      </w:r>
      <w:r w:rsidR="00C7088A" w:rsidRPr="00666208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was </w:t>
      </w:r>
      <w:r w:rsidR="00036309" w:rsidRPr="00666208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initiated in 2017 by a group of like-minded educators </w:t>
      </w:r>
      <w:r w:rsidR="00C7088A" w:rsidRPr="00666208">
        <w:rPr>
          <w:rFonts w:asciiTheme="minorHAnsi" w:hAnsiTheme="minorHAnsi" w:cstheme="minorHAnsi"/>
          <w:color w:val="000000" w:themeColor="text1"/>
          <w:sz w:val="20"/>
          <w:szCs w:val="20"/>
        </w:rPr>
        <w:t>withi</w:t>
      </w:r>
      <w:r w:rsidR="00036309" w:rsidRPr="00666208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n </w:t>
      </w:r>
      <w:r w:rsidR="00C7088A" w:rsidRPr="00666208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the </w:t>
      </w:r>
      <w:r w:rsidR="00036309" w:rsidRPr="00666208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Mackintosh School of Architecture.  Addressing climate emergency is a priority for us all, MiA’s </w:t>
      </w:r>
      <w:r w:rsidR="00C7088A" w:rsidRPr="00666208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particular </w:t>
      </w:r>
      <w:r w:rsidR="00036309" w:rsidRPr="00666208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modus operandi is moving the mindset to explore architectural design from both </w:t>
      </w:r>
      <w:r w:rsidR="00666208">
        <w:rPr>
          <w:rFonts w:asciiTheme="minorHAnsi" w:hAnsiTheme="minorHAnsi" w:cstheme="minorHAnsi"/>
          <w:color w:val="000000" w:themeColor="text1"/>
          <w:sz w:val="20"/>
          <w:szCs w:val="20"/>
        </w:rPr>
        <w:t>an</w:t>
      </w:r>
      <w:r w:rsidR="00036309" w:rsidRPr="00666208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ethical and </w:t>
      </w:r>
      <w:r w:rsidR="00666208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an </w:t>
      </w:r>
      <w:r w:rsidR="00036309" w:rsidRPr="00666208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environmental dimension.  This is not constrained to just </w:t>
      </w:r>
      <w:r w:rsidR="00036309" w:rsidRPr="00666208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>what</w:t>
      </w:r>
      <w:r w:rsidR="00036309" w:rsidRPr="00666208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we teach but also </w:t>
      </w:r>
      <w:r w:rsidR="00036309" w:rsidRPr="00666208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 xml:space="preserve">how </w:t>
      </w:r>
      <w:r w:rsidR="00036309" w:rsidRPr="00666208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we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deliver it.</w:t>
      </w:r>
      <w:r w:rsidR="00036309" w:rsidRPr="00666208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 </w:t>
      </w:r>
    </w:p>
    <w:p w14:paraId="4F90451E" w14:textId="3CC104EF" w:rsidR="003F4C5B" w:rsidRPr="00666208" w:rsidRDefault="003F4C5B" w:rsidP="00185765">
      <w:pPr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</w:pPr>
      <w:r w:rsidRPr="00666208">
        <w:rPr>
          <w:rFonts w:asciiTheme="minorHAnsi" w:hAnsiTheme="minorHAnsi" w:cstheme="minorHAnsi"/>
          <w:color w:val="000000" w:themeColor="text1"/>
          <w:sz w:val="20"/>
          <w:szCs w:val="20"/>
        </w:rPr>
        <w:t>The lack of diversity and parity within the profession</w:t>
      </w:r>
      <w:r w:rsidR="00C7088A" w:rsidRPr="00666208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Pr="00666208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is well documented. </w:t>
      </w:r>
      <w:r w:rsidR="00620393" w:rsidRPr="00666208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In relation to </w:t>
      </w:r>
      <w:r w:rsidRPr="00666208">
        <w:rPr>
          <w:rFonts w:asciiTheme="minorHAnsi" w:hAnsiTheme="minorHAnsi" w:cstheme="minorHAnsi"/>
          <w:color w:val="000000" w:themeColor="text1"/>
          <w:sz w:val="20"/>
          <w:szCs w:val="20"/>
        </w:rPr>
        <w:t>gender inequalit</w:t>
      </w:r>
      <w:r w:rsidR="00620393" w:rsidRPr="00666208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ies, </w:t>
      </w:r>
      <w:r w:rsidRPr="00666208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 xml:space="preserve">44% </w:t>
      </w:r>
      <w:r w:rsidR="008821E9" w:rsidRPr="00666208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 xml:space="preserve">of </w:t>
      </w:r>
      <w:r w:rsidRPr="00666208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>students</w:t>
      </w:r>
      <w:r w:rsidR="00F61E38" w:rsidRPr="00666208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 xml:space="preserve"> </w:t>
      </w:r>
      <w:r w:rsidR="00F85D15" w:rsidRPr="00666208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 xml:space="preserve">who </w:t>
      </w:r>
      <w:r w:rsidR="00F61E38" w:rsidRPr="00666208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 xml:space="preserve">enrol </w:t>
      </w:r>
      <w:r w:rsidR="00620393" w:rsidRPr="00666208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 xml:space="preserve">in </w:t>
      </w:r>
      <w:r w:rsidR="00C7088A" w:rsidRPr="00666208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>architecture</w:t>
      </w:r>
      <w:r w:rsidR="008821E9" w:rsidRPr="00666208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 xml:space="preserve"> are female,</w:t>
      </w:r>
      <w:r w:rsidR="00C7088A" w:rsidRPr="00666208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 xml:space="preserve"> this </w:t>
      </w:r>
      <w:r w:rsidR="00620393" w:rsidRPr="00666208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 xml:space="preserve">percentage </w:t>
      </w:r>
      <w:r w:rsidRPr="00666208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>drops</w:t>
      </w:r>
      <w:r w:rsidR="00620393" w:rsidRPr="00666208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 xml:space="preserve"> </w:t>
      </w:r>
      <w:r w:rsidR="0058364B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 xml:space="preserve">during </w:t>
      </w:r>
      <w:r w:rsidR="00C7088A" w:rsidRPr="00666208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>P</w:t>
      </w:r>
      <w:r w:rsidRPr="00666208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>art</w:t>
      </w:r>
      <w:r w:rsidR="00C7088A" w:rsidRPr="00666208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 xml:space="preserve">s </w:t>
      </w:r>
      <w:r w:rsidRPr="00666208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 xml:space="preserve">2 </w:t>
      </w:r>
      <w:r w:rsidR="00C7088A" w:rsidRPr="00666208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 xml:space="preserve">&amp; </w:t>
      </w:r>
      <w:r w:rsidRPr="00666208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>3</w:t>
      </w:r>
      <w:r w:rsidR="00C7088A" w:rsidRPr="00666208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>, with</w:t>
      </w:r>
      <w:r w:rsidRPr="00666208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 xml:space="preserve"> retention </w:t>
      </w:r>
      <w:r w:rsidR="00C7088A" w:rsidRPr="00666208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>post qualification</w:t>
      </w:r>
      <w:r w:rsidR="00F85D15" w:rsidRPr="00666208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 xml:space="preserve"> </w:t>
      </w:r>
      <w:r w:rsidR="00620393" w:rsidRPr="00666208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>dramatically</w:t>
      </w:r>
      <w:r w:rsidR="00F85D15" w:rsidRPr="00666208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 xml:space="preserve"> low as 19%</w:t>
      </w:r>
      <w:r w:rsidR="00C7088A" w:rsidRPr="00666208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 xml:space="preserve">.  </w:t>
      </w:r>
      <w:r w:rsidR="00620393" w:rsidRPr="00666208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>In comparison to</w:t>
      </w:r>
      <w:r w:rsidR="00C7088A" w:rsidRPr="00666208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 xml:space="preserve"> their male colleagues</w:t>
      </w:r>
      <w:r w:rsidR="00666208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 xml:space="preserve"> </w:t>
      </w:r>
      <w:r w:rsidR="008821E9" w:rsidRPr="00666208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>th</w:t>
      </w:r>
      <w:r w:rsidR="00620393" w:rsidRPr="00666208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 xml:space="preserve">is </w:t>
      </w:r>
      <w:r w:rsidR="00666208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 xml:space="preserve">figure </w:t>
      </w:r>
      <w:r w:rsidR="008821E9" w:rsidRPr="00666208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>continues to fall</w:t>
      </w:r>
      <w:r w:rsidRPr="00666208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 xml:space="preserve"> </w:t>
      </w:r>
      <w:r w:rsidR="0058364B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 xml:space="preserve">for females </w:t>
      </w:r>
      <w:r w:rsidR="008821E9" w:rsidRPr="00666208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>a</w:t>
      </w:r>
      <w:r w:rsidRPr="00666208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>cross their career lifetime.</w:t>
      </w:r>
      <w:r w:rsidRPr="00666208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 </w:t>
      </w:r>
      <w:r w:rsidRPr="00666208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The proportion of white students </w:t>
      </w:r>
      <w:r w:rsidR="00F169ED" w:rsidRPr="00666208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entering architectural education </w:t>
      </w:r>
      <w:r w:rsidRPr="00666208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compared to those </w:t>
      </w:r>
      <w:r w:rsidR="00F169ED" w:rsidRPr="00666208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of </w:t>
      </w:r>
      <w:r w:rsidR="00221B08" w:rsidRPr="00666208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black</w:t>
      </w:r>
      <w:r w:rsidR="00744FC5" w:rsidRPr="00666208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, </w:t>
      </w:r>
      <w:r w:rsidR="00221B08" w:rsidRPr="00666208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Asian</w:t>
      </w:r>
      <w:r w:rsidR="00744FC5" w:rsidRPr="00666208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 and</w:t>
      </w:r>
      <w:r w:rsidR="00221B08" w:rsidRPr="00666208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 </w:t>
      </w:r>
      <w:r w:rsidR="00AB4252" w:rsidRPr="00666208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minority ethnic </w:t>
      </w:r>
      <w:r w:rsidR="00620393" w:rsidRPr="00666208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backgrounds </w:t>
      </w:r>
      <w:r w:rsidR="00F169ED" w:rsidRPr="00666208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is</w:t>
      </w:r>
      <w:r w:rsidRPr="00666208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 68.4%,</w:t>
      </w:r>
      <w:r w:rsidR="00AB4252" w:rsidRPr="00666208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 </w:t>
      </w:r>
      <w:r w:rsidRPr="00666208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this increases to 88% </w:t>
      </w:r>
      <w:r w:rsidR="00666208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at</w:t>
      </w:r>
      <w:r w:rsidRPr="00666208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 Part 3.</w:t>
      </w:r>
      <w:r w:rsidRPr="00666208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 </w:t>
      </w:r>
      <w:r w:rsidRPr="00666208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Only 7% </w:t>
      </w:r>
      <w:r w:rsidR="00C7088A" w:rsidRPr="00666208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of </w:t>
      </w:r>
      <w:r w:rsidRPr="00666208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students entering </w:t>
      </w:r>
      <w:r w:rsidR="00C7088A" w:rsidRPr="00666208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P</w:t>
      </w:r>
      <w:r w:rsidRPr="00666208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art 1 are black </w:t>
      </w:r>
      <w:r w:rsidR="00F169ED" w:rsidRPr="00666208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which</w:t>
      </w:r>
      <w:r w:rsidRPr="00666208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 </w:t>
      </w:r>
      <w:r w:rsidR="00F169ED" w:rsidRPr="00666208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reduces to</w:t>
      </w:r>
      <w:r w:rsidRPr="00666208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 less than 2%</w:t>
      </w:r>
      <w:r w:rsidR="00AB4252" w:rsidRPr="00666208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 </w:t>
      </w:r>
      <w:r w:rsidR="00F169ED" w:rsidRPr="00666208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at</w:t>
      </w:r>
      <w:r w:rsidRPr="00666208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 </w:t>
      </w:r>
      <w:r w:rsidR="00C7088A" w:rsidRPr="00666208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P</w:t>
      </w:r>
      <w:r w:rsidRPr="00666208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art 3 level and beyond</w:t>
      </w:r>
      <w:r w:rsidR="00DA4A85" w:rsidRPr="00666208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. </w:t>
      </w:r>
      <w:r w:rsidRPr="00666208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 </w:t>
      </w:r>
      <w:r w:rsidR="00F169ED" w:rsidRPr="00666208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Of the </w:t>
      </w:r>
      <w:r w:rsidR="00F169ED" w:rsidRPr="00666208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1 % </w:t>
      </w:r>
      <w:r w:rsidR="00F169ED" w:rsidRPr="00666208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of s</w:t>
      </w:r>
      <w:r w:rsidR="00F169ED" w:rsidRPr="00666208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tudents identify</w:t>
      </w:r>
      <w:r w:rsidR="00F169ED" w:rsidRPr="00666208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ing</w:t>
      </w:r>
      <w:r w:rsidR="00F169ED" w:rsidRPr="00666208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 </w:t>
      </w:r>
      <w:r w:rsidR="00666208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as </w:t>
      </w:r>
      <w:r w:rsidR="00F169ED" w:rsidRPr="00666208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disabled </w:t>
      </w:r>
      <w:r w:rsidR="00CB5C5E" w:rsidRPr="00666208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most</w:t>
      </w:r>
      <w:r w:rsidR="008821E9" w:rsidRPr="00666208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 </w:t>
      </w:r>
      <w:r w:rsidR="00F169ED" w:rsidRPr="00666208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are recorded with </w:t>
      </w:r>
      <w:r w:rsidR="00666208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problems of </w:t>
      </w:r>
      <w:r w:rsidR="00CB5C5E" w:rsidRPr="00666208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mental health</w:t>
      </w:r>
      <w:r w:rsidR="00F169ED" w:rsidRPr="00666208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, another issue within education </w:t>
      </w:r>
      <w:r w:rsidR="00666208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which </w:t>
      </w:r>
      <w:proofErr w:type="spellStart"/>
      <w:r w:rsidR="00666208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derserves</w:t>
      </w:r>
      <w:proofErr w:type="spellEnd"/>
      <w:r w:rsidR="00666208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 its own article entirely</w:t>
      </w:r>
      <w:r w:rsidR="00F169ED" w:rsidRPr="00666208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.  A tiny proportion</w:t>
      </w:r>
      <w:r w:rsidR="00666208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, </w:t>
      </w:r>
      <w:r w:rsidRPr="00666208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0.0</w:t>
      </w:r>
      <w:r w:rsidR="00F169ED" w:rsidRPr="00666208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0</w:t>
      </w:r>
      <w:r w:rsidRPr="00666208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6 % </w:t>
      </w:r>
      <w:r w:rsidR="00666208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of</w:t>
      </w:r>
      <w:r w:rsidR="00F169ED" w:rsidRPr="00666208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 our student population have a</w:t>
      </w:r>
      <w:r w:rsidRPr="00666208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 physical disability</w:t>
      </w:r>
      <w:r w:rsidR="00CB5C5E" w:rsidRPr="00666208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. </w:t>
      </w:r>
      <w:r w:rsidR="00666208" w:rsidRPr="00666208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The RIBA has no</w:t>
      </w:r>
      <w:r w:rsidR="008821E9" w:rsidRPr="00666208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 </w:t>
      </w:r>
      <w:r w:rsidR="00666208" w:rsidRPr="00666208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disaggregated statistics relating to class so we don’t know how many </w:t>
      </w:r>
      <w:r w:rsidR="00666208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are </w:t>
      </w:r>
      <w:r w:rsidR="00666208" w:rsidRPr="00666208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from </w:t>
      </w:r>
      <w:r w:rsidR="008821E9" w:rsidRPr="00666208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disadvantaged backgrounds.  </w:t>
      </w:r>
      <w:r w:rsidR="00666208" w:rsidRPr="00666208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This raises the </w:t>
      </w:r>
      <w:proofErr w:type="gramStart"/>
      <w:r w:rsidR="00666208" w:rsidRPr="00666208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question,</w:t>
      </w:r>
      <w:proofErr w:type="gramEnd"/>
      <w:r w:rsidR="00666208" w:rsidRPr="00666208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 h</w:t>
      </w:r>
      <w:r w:rsidRPr="00666208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ow do we design </w:t>
      </w:r>
      <w:r w:rsidR="00C7088A" w:rsidRPr="00666208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and serve well </w:t>
      </w:r>
      <w:r w:rsidRPr="00666208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if</w:t>
      </w:r>
      <w:r w:rsidR="00185765" w:rsidRPr="00666208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 our profession</w:t>
      </w:r>
      <w:r w:rsidRPr="00666208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 </w:t>
      </w:r>
      <w:r w:rsidR="00525439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is missing the diversity we find in</w:t>
      </w:r>
      <w:r w:rsidRPr="00666208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 the </w:t>
      </w:r>
      <w:r w:rsidR="00185765" w:rsidRPr="00666208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communities</w:t>
      </w:r>
      <w:r w:rsidRPr="00666208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 </w:t>
      </w:r>
      <w:r w:rsidR="00185765" w:rsidRPr="00666208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in which we operate?</w:t>
      </w:r>
      <w:r w:rsidRPr="00666208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 </w:t>
      </w:r>
    </w:p>
    <w:p w14:paraId="73D277B9" w14:textId="77777777" w:rsidR="00744FC5" w:rsidRPr="00791BC6" w:rsidRDefault="00744FC5" w:rsidP="00185765">
      <w:pPr>
        <w:rPr>
          <w:rFonts w:asciiTheme="minorHAnsi" w:hAnsiTheme="minorHAnsi" w:cstheme="minorHAnsi"/>
          <w:sz w:val="20"/>
          <w:szCs w:val="20"/>
        </w:rPr>
      </w:pPr>
    </w:p>
    <w:p w14:paraId="25656C90" w14:textId="7D757396" w:rsidR="00F12A1A" w:rsidRDefault="00036309" w:rsidP="00185765">
      <w:pPr>
        <w:rPr>
          <w:rFonts w:asciiTheme="minorHAnsi" w:hAnsiTheme="minorHAnsi" w:cstheme="minorHAnsi"/>
          <w:sz w:val="20"/>
          <w:szCs w:val="20"/>
        </w:rPr>
      </w:pPr>
      <w:proofErr w:type="spellStart"/>
      <w:r w:rsidRPr="00525439">
        <w:rPr>
          <w:rFonts w:asciiTheme="minorHAnsi" w:hAnsiTheme="minorHAnsi" w:cstheme="minorHAnsi"/>
          <w:sz w:val="20"/>
          <w:szCs w:val="20"/>
        </w:rPr>
        <w:t>MiA</w:t>
      </w:r>
      <w:proofErr w:type="spellEnd"/>
      <w:r w:rsidRPr="00525439">
        <w:rPr>
          <w:rFonts w:asciiTheme="minorHAnsi" w:hAnsiTheme="minorHAnsi" w:cstheme="minorHAnsi"/>
          <w:sz w:val="20"/>
          <w:szCs w:val="20"/>
        </w:rPr>
        <w:t xml:space="preserve"> </w:t>
      </w:r>
      <w:r w:rsidR="00F12A1A">
        <w:rPr>
          <w:rFonts w:asciiTheme="minorHAnsi" w:hAnsiTheme="minorHAnsi" w:cstheme="minorHAnsi"/>
          <w:sz w:val="20"/>
          <w:szCs w:val="20"/>
        </w:rPr>
        <w:t xml:space="preserve">work </w:t>
      </w:r>
      <w:r w:rsidRPr="00525439">
        <w:rPr>
          <w:rFonts w:asciiTheme="minorHAnsi" w:hAnsiTheme="minorHAnsi" w:cstheme="minorHAnsi"/>
          <w:sz w:val="20"/>
          <w:szCs w:val="20"/>
        </w:rPr>
        <w:t xml:space="preserve">collaboratively and equitably with </w:t>
      </w:r>
      <w:r w:rsidR="00F12A1A">
        <w:rPr>
          <w:rFonts w:asciiTheme="minorHAnsi" w:hAnsiTheme="minorHAnsi" w:cstheme="minorHAnsi"/>
          <w:sz w:val="20"/>
          <w:szCs w:val="20"/>
        </w:rPr>
        <w:t xml:space="preserve">people </w:t>
      </w:r>
      <w:r w:rsidRPr="00525439">
        <w:rPr>
          <w:rFonts w:asciiTheme="minorHAnsi" w:hAnsiTheme="minorHAnsi" w:cstheme="minorHAnsi"/>
          <w:sz w:val="20"/>
          <w:szCs w:val="20"/>
        </w:rPr>
        <w:t xml:space="preserve">to </w:t>
      </w:r>
      <w:r w:rsidR="00525439" w:rsidRPr="00525439">
        <w:rPr>
          <w:rFonts w:asciiTheme="minorHAnsi" w:hAnsiTheme="minorHAnsi" w:cstheme="minorHAnsi"/>
          <w:sz w:val="20"/>
          <w:szCs w:val="20"/>
        </w:rPr>
        <w:t>develop and support projects</w:t>
      </w:r>
      <w:r w:rsidR="00AB4252" w:rsidRPr="00525439">
        <w:rPr>
          <w:rFonts w:asciiTheme="minorHAnsi" w:hAnsiTheme="minorHAnsi" w:cstheme="minorHAnsi"/>
          <w:sz w:val="20"/>
          <w:szCs w:val="20"/>
        </w:rPr>
        <w:t xml:space="preserve"> </w:t>
      </w:r>
      <w:r w:rsidR="00F12A1A">
        <w:rPr>
          <w:rFonts w:asciiTheme="minorHAnsi" w:hAnsiTheme="minorHAnsi" w:cstheme="minorHAnsi"/>
          <w:sz w:val="20"/>
          <w:szCs w:val="20"/>
        </w:rPr>
        <w:t>parallel to</w:t>
      </w:r>
      <w:r w:rsidR="00EA262A">
        <w:rPr>
          <w:rFonts w:asciiTheme="minorHAnsi" w:hAnsiTheme="minorHAnsi" w:cstheme="minorHAnsi"/>
          <w:sz w:val="20"/>
          <w:szCs w:val="20"/>
        </w:rPr>
        <w:t xml:space="preserve"> the </w:t>
      </w:r>
      <w:r w:rsidR="00525439" w:rsidRPr="00525439">
        <w:rPr>
          <w:rFonts w:asciiTheme="minorHAnsi" w:hAnsiTheme="minorHAnsi" w:cstheme="minorHAnsi"/>
          <w:sz w:val="20"/>
          <w:szCs w:val="20"/>
        </w:rPr>
        <w:t xml:space="preserve">curriculum. </w:t>
      </w:r>
      <w:r w:rsidRPr="00525439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14BF049C" w14:textId="0320E3B3" w:rsidR="00C80D3D" w:rsidRPr="00791BC6" w:rsidRDefault="00F12A1A" w:rsidP="00185765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In</w:t>
      </w:r>
      <w:r w:rsidR="00036309" w:rsidRPr="00525439">
        <w:rPr>
          <w:rFonts w:asciiTheme="minorHAnsi" w:hAnsiTheme="minorHAnsi" w:cstheme="minorHAnsi"/>
          <w:sz w:val="20"/>
          <w:szCs w:val="20"/>
        </w:rPr>
        <w:t xml:space="preserve"> ‘Provocations’</w:t>
      </w:r>
      <w:r w:rsidR="00036309" w:rsidRPr="00791BC6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 xml:space="preserve">we </w:t>
      </w:r>
      <w:r w:rsidR="00036309" w:rsidRPr="00791BC6">
        <w:rPr>
          <w:rFonts w:asciiTheme="minorHAnsi" w:hAnsiTheme="minorHAnsi" w:cstheme="minorHAnsi"/>
          <w:sz w:val="20"/>
          <w:szCs w:val="20"/>
        </w:rPr>
        <w:t xml:space="preserve">openly raised issues of gender inequality and prejudice in architecture.  </w:t>
      </w:r>
      <w:r w:rsidR="00964950">
        <w:rPr>
          <w:rFonts w:asciiTheme="minorHAnsi" w:hAnsiTheme="minorHAnsi" w:cstheme="minorHAnsi"/>
          <w:sz w:val="20"/>
          <w:szCs w:val="20"/>
        </w:rPr>
        <w:t xml:space="preserve">Our </w:t>
      </w:r>
      <w:r w:rsidR="00270474">
        <w:rPr>
          <w:rFonts w:asciiTheme="minorHAnsi" w:hAnsiTheme="minorHAnsi" w:cstheme="minorHAnsi"/>
          <w:sz w:val="20"/>
          <w:szCs w:val="20"/>
        </w:rPr>
        <w:t xml:space="preserve">model </w:t>
      </w:r>
      <w:r w:rsidR="00270474">
        <w:rPr>
          <w:rFonts w:asciiTheme="minorHAnsi" w:hAnsiTheme="minorHAnsi" w:cstheme="minorHAnsi"/>
          <w:sz w:val="20"/>
          <w:szCs w:val="20"/>
        </w:rPr>
        <w:t>of</w:t>
      </w:r>
      <w:r w:rsidR="00270474" w:rsidRPr="00791BC6">
        <w:rPr>
          <w:rFonts w:asciiTheme="minorHAnsi" w:hAnsiTheme="minorHAnsi" w:cstheme="minorHAnsi"/>
          <w:sz w:val="20"/>
          <w:szCs w:val="20"/>
        </w:rPr>
        <w:t xml:space="preserve"> ‘The Institute of the Everyday’</w:t>
      </w:r>
      <w:r w:rsidR="003F4C5B" w:rsidRPr="00791BC6">
        <w:rPr>
          <w:rFonts w:asciiTheme="minorHAnsi" w:hAnsiTheme="minorHAnsi" w:cstheme="minorHAnsi"/>
          <w:sz w:val="20"/>
          <w:szCs w:val="20"/>
        </w:rPr>
        <w:t xml:space="preserve"> </w:t>
      </w:r>
      <w:r w:rsidR="00270474">
        <w:rPr>
          <w:rFonts w:asciiTheme="minorHAnsi" w:hAnsiTheme="minorHAnsi" w:cstheme="minorHAnsi"/>
          <w:sz w:val="20"/>
          <w:szCs w:val="20"/>
        </w:rPr>
        <w:t>for the</w:t>
      </w:r>
      <w:r w:rsidR="00C80D3D" w:rsidRPr="00791BC6">
        <w:rPr>
          <w:rFonts w:asciiTheme="minorHAnsi" w:hAnsiTheme="minorHAnsi" w:cstheme="minorHAnsi"/>
          <w:sz w:val="20"/>
          <w:szCs w:val="20"/>
        </w:rPr>
        <w:t xml:space="preserve"> </w:t>
      </w:r>
      <w:r w:rsidR="00D2736B" w:rsidRPr="00791BC6">
        <w:rPr>
          <w:rFonts w:asciiTheme="minorHAnsi" w:hAnsiTheme="minorHAnsi" w:cstheme="minorHAnsi"/>
          <w:sz w:val="20"/>
          <w:szCs w:val="20"/>
        </w:rPr>
        <w:t>'</w:t>
      </w:r>
      <w:proofErr w:type="spellStart"/>
      <w:r w:rsidR="00D2736B" w:rsidRPr="00791BC6">
        <w:rPr>
          <w:rFonts w:asciiTheme="minorHAnsi" w:hAnsiTheme="minorHAnsi" w:cstheme="minorHAnsi"/>
          <w:sz w:val="20"/>
          <w:szCs w:val="20"/>
        </w:rPr>
        <w:t>Frankentype</w:t>
      </w:r>
      <w:proofErr w:type="spellEnd"/>
      <w:r w:rsidR="00C80D3D" w:rsidRPr="00791BC6">
        <w:rPr>
          <w:rFonts w:asciiTheme="minorHAnsi" w:hAnsiTheme="minorHAnsi" w:cstheme="minorHAnsi"/>
          <w:sz w:val="20"/>
          <w:szCs w:val="20"/>
        </w:rPr>
        <w:t xml:space="preserve">’ exhibition </w:t>
      </w:r>
      <w:r w:rsidR="00270474">
        <w:rPr>
          <w:rFonts w:asciiTheme="minorHAnsi" w:hAnsiTheme="minorHAnsi" w:cstheme="minorHAnsi"/>
          <w:sz w:val="20"/>
          <w:szCs w:val="20"/>
        </w:rPr>
        <w:t xml:space="preserve">at </w:t>
      </w:r>
      <w:r w:rsidR="00753073" w:rsidRPr="00791BC6">
        <w:rPr>
          <w:rFonts w:asciiTheme="minorHAnsi" w:hAnsiTheme="minorHAnsi" w:cstheme="minorHAnsi"/>
          <w:sz w:val="20"/>
          <w:szCs w:val="20"/>
        </w:rPr>
        <w:t>A</w:t>
      </w:r>
      <w:r w:rsidR="00C80D3D" w:rsidRPr="00791BC6">
        <w:rPr>
          <w:rFonts w:asciiTheme="minorHAnsi" w:hAnsiTheme="minorHAnsi" w:cstheme="minorHAnsi"/>
          <w:sz w:val="20"/>
          <w:szCs w:val="20"/>
        </w:rPr>
        <w:t>rchi-Fringe 2018</w:t>
      </w:r>
      <w:r w:rsidR="00270474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>addressed</w:t>
      </w:r>
      <w:r w:rsidR="00BB0721" w:rsidRPr="00791BC6">
        <w:rPr>
          <w:rFonts w:asciiTheme="minorHAnsi" w:hAnsiTheme="minorHAnsi" w:cstheme="minorHAnsi"/>
          <w:sz w:val="20"/>
          <w:szCs w:val="20"/>
        </w:rPr>
        <w:t xml:space="preserve"> </w:t>
      </w:r>
      <w:r w:rsidR="00270474">
        <w:rPr>
          <w:rFonts w:asciiTheme="minorHAnsi" w:hAnsiTheme="minorHAnsi" w:cstheme="minorHAnsi"/>
          <w:sz w:val="20"/>
          <w:szCs w:val="20"/>
        </w:rPr>
        <w:t xml:space="preserve">architectural design and </w:t>
      </w:r>
      <w:r w:rsidR="00BB0721" w:rsidRPr="00791BC6">
        <w:rPr>
          <w:rFonts w:asciiTheme="minorHAnsi" w:hAnsiTheme="minorHAnsi" w:cstheme="minorHAnsi"/>
          <w:sz w:val="20"/>
          <w:szCs w:val="20"/>
        </w:rPr>
        <w:t>the Equalities Act</w:t>
      </w:r>
      <w:r w:rsidR="00753073" w:rsidRPr="00791BC6">
        <w:rPr>
          <w:rFonts w:asciiTheme="minorHAnsi" w:hAnsiTheme="minorHAnsi" w:cstheme="minorHAnsi"/>
          <w:sz w:val="20"/>
          <w:szCs w:val="20"/>
        </w:rPr>
        <w:t xml:space="preserve">.  </w:t>
      </w:r>
      <w:r w:rsidR="00C80D3D" w:rsidRPr="00791BC6">
        <w:rPr>
          <w:rFonts w:asciiTheme="minorHAnsi" w:hAnsiTheme="minorHAnsi" w:cstheme="minorHAnsi"/>
          <w:sz w:val="20"/>
          <w:szCs w:val="20"/>
        </w:rPr>
        <w:t xml:space="preserve">The </w:t>
      </w:r>
      <w:r w:rsidR="00270474">
        <w:rPr>
          <w:rFonts w:asciiTheme="minorHAnsi" w:hAnsiTheme="minorHAnsi" w:cstheme="minorHAnsi"/>
          <w:sz w:val="20"/>
          <w:szCs w:val="20"/>
        </w:rPr>
        <w:t>proposal</w:t>
      </w:r>
      <w:r w:rsidR="00C80D3D" w:rsidRPr="00791BC6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 xml:space="preserve">was neither </w:t>
      </w:r>
      <w:r w:rsidR="00C80D3D" w:rsidRPr="00791BC6">
        <w:rPr>
          <w:rFonts w:asciiTheme="minorHAnsi" w:hAnsiTheme="minorHAnsi" w:cstheme="minorHAnsi"/>
          <w:sz w:val="20"/>
          <w:szCs w:val="20"/>
        </w:rPr>
        <w:t xml:space="preserve">predetermined or ‘complete’ </w:t>
      </w:r>
      <w:r>
        <w:rPr>
          <w:rFonts w:asciiTheme="minorHAnsi" w:hAnsiTheme="minorHAnsi" w:cstheme="minorHAnsi"/>
          <w:sz w:val="20"/>
          <w:szCs w:val="20"/>
        </w:rPr>
        <w:t>instead we provided</w:t>
      </w:r>
      <w:r w:rsidR="00C80D3D" w:rsidRPr="00791BC6">
        <w:rPr>
          <w:rFonts w:asciiTheme="minorHAnsi" w:hAnsiTheme="minorHAnsi" w:cstheme="minorHAnsi"/>
          <w:sz w:val="20"/>
          <w:szCs w:val="20"/>
        </w:rPr>
        <w:t xml:space="preserve"> interactive </w:t>
      </w:r>
      <w:r>
        <w:rPr>
          <w:rFonts w:asciiTheme="minorHAnsi" w:hAnsiTheme="minorHAnsi" w:cstheme="minorHAnsi"/>
          <w:sz w:val="20"/>
          <w:szCs w:val="20"/>
        </w:rPr>
        <w:t>‘tools’ o</w:t>
      </w:r>
      <w:r w:rsidR="00C80D3D" w:rsidRPr="00791BC6">
        <w:rPr>
          <w:rFonts w:asciiTheme="minorHAnsi" w:hAnsiTheme="minorHAnsi" w:cstheme="minorHAnsi"/>
          <w:sz w:val="20"/>
          <w:szCs w:val="20"/>
        </w:rPr>
        <w:t xml:space="preserve">f building elements and scaled people, simple </w:t>
      </w:r>
      <w:r>
        <w:rPr>
          <w:rFonts w:asciiTheme="minorHAnsi" w:hAnsiTheme="minorHAnsi" w:cstheme="minorHAnsi"/>
          <w:sz w:val="20"/>
          <w:szCs w:val="20"/>
        </w:rPr>
        <w:t xml:space="preserve">and accessible </w:t>
      </w:r>
      <w:r w:rsidR="00C80D3D" w:rsidRPr="00791BC6">
        <w:rPr>
          <w:rFonts w:asciiTheme="minorHAnsi" w:hAnsiTheme="minorHAnsi" w:cstheme="minorHAnsi"/>
          <w:sz w:val="20"/>
          <w:szCs w:val="20"/>
        </w:rPr>
        <w:t xml:space="preserve">enough to allow </w:t>
      </w:r>
      <w:r>
        <w:rPr>
          <w:rFonts w:asciiTheme="minorHAnsi" w:hAnsiTheme="minorHAnsi" w:cstheme="minorHAnsi"/>
          <w:sz w:val="20"/>
          <w:szCs w:val="20"/>
        </w:rPr>
        <w:t xml:space="preserve">any </w:t>
      </w:r>
      <w:r w:rsidR="00C80D3D" w:rsidRPr="00791BC6">
        <w:rPr>
          <w:rFonts w:asciiTheme="minorHAnsi" w:hAnsiTheme="minorHAnsi" w:cstheme="minorHAnsi"/>
          <w:sz w:val="20"/>
          <w:szCs w:val="20"/>
        </w:rPr>
        <w:t xml:space="preserve">child </w:t>
      </w:r>
      <w:r>
        <w:rPr>
          <w:rFonts w:asciiTheme="minorHAnsi" w:hAnsiTheme="minorHAnsi" w:cstheme="minorHAnsi"/>
          <w:sz w:val="20"/>
          <w:szCs w:val="20"/>
        </w:rPr>
        <w:t>or</w:t>
      </w:r>
      <w:r w:rsidR="00C80D3D" w:rsidRPr="00791BC6">
        <w:rPr>
          <w:rFonts w:asciiTheme="minorHAnsi" w:hAnsiTheme="minorHAnsi" w:cstheme="minorHAnsi"/>
          <w:sz w:val="20"/>
          <w:szCs w:val="20"/>
        </w:rPr>
        <w:t xml:space="preserve"> adult</w:t>
      </w:r>
      <w:r w:rsidR="00CB5C5E" w:rsidRPr="00791BC6">
        <w:rPr>
          <w:rFonts w:asciiTheme="minorHAnsi" w:hAnsiTheme="minorHAnsi" w:cstheme="minorHAnsi"/>
          <w:sz w:val="20"/>
          <w:szCs w:val="20"/>
        </w:rPr>
        <w:t xml:space="preserve"> </w:t>
      </w:r>
      <w:r w:rsidR="00C80D3D" w:rsidRPr="00791BC6">
        <w:rPr>
          <w:rFonts w:asciiTheme="minorHAnsi" w:hAnsiTheme="minorHAnsi" w:cstheme="minorHAnsi"/>
          <w:sz w:val="20"/>
          <w:szCs w:val="20"/>
        </w:rPr>
        <w:t xml:space="preserve">to </w:t>
      </w:r>
      <w:r w:rsidR="00753073" w:rsidRPr="00791BC6">
        <w:rPr>
          <w:rFonts w:asciiTheme="minorHAnsi" w:hAnsiTheme="minorHAnsi" w:cstheme="minorHAnsi"/>
          <w:sz w:val="20"/>
          <w:szCs w:val="20"/>
        </w:rPr>
        <w:t>explore</w:t>
      </w:r>
      <w:r w:rsidR="00BB0721" w:rsidRPr="00791BC6">
        <w:rPr>
          <w:rFonts w:asciiTheme="minorHAnsi" w:hAnsiTheme="minorHAnsi" w:cstheme="minorHAnsi"/>
          <w:sz w:val="20"/>
          <w:szCs w:val="20"/>
        </w:rPr>
        <w:t xml:space="preserve"> </w:t>
      </w:r>
      <w:r w:rsidR="00270474">
        <w:rPr>
          <w:rFonts w:asciiTheme="minorHAnsi" w:hAnsiTheme="minorHAnsi" w:cstheme="minorHAnsi"/>
          <w:sz w:val="20"/>
          <w:szCs w:val="20"/>
        </w:rPr>
        <w:t xml:space="preserve">and play with </w:t>
      </w:r>
      <w:r w:rsidR="00C80D3D" w:rsidRPr="00791BC6">
        <w:rPr>
          <w:rFonts w:asciiTheme="minorHAnsi" w:hAnsiTheme="minorHAnsi" w:cstheme="minorHAnsi"/>
          <w:sz w:val="20"/>
          <w:szCs w:val="20"/>
        </w:rPr>
        <w:t xml:space="preserve">architectural ideas </w:t>
      </w:r>
      <w:r w:rsidR="008C5329">
        <w:rPr>
          <w:rFonts w:asciiTheme="minorHAnsi" w:hAnsiTheme="minorHAnsi" w:cstheme="minorHAnsi"/>
          <w:sz w:val="20"/>
          <w:szCs w:val="20"/>
        </w:rPr>
        <w:t xml:space="preserve">and </w:t>
      </w:r>
      <w:r w:rsidR="00C80D3D" w:rsidRPr="00791BC6">
        <w:rPr>
          <w:rFonts w:asciiTheme="minorHAnsi" w:hAnsiTheme="minorHAnsi" w:cstheme="minorHAnsi"/>
          <w:sz w:val="20"/>
          <w:szCs w:val="20"/>
        </w:rPr>
        <w:t xml:space="preserve">generate discussion. </w:t>
      </w:r>
      <w:r w:rsidR="00753073" w:rsidRPr="00791BC6">
        <w:rPr>
          <w:rFonts w:asciiTheme="minorHAnsi" w:hAnsiTheme="minorHAnsi" w:cstheme="minorHAnsi"/>
          <w:sz w:val="20"/>
          <w:szCs w:val="20"/>
        </w:rPr>
        <w:t xml:space="preserve"> </w:t>
      </w:r>
      <w:r w:rsidR="00C80D3D" w:rsidRPr="00791BC6">
        <w:rPr>
          <w:rFonts w:asciiTheme="minorHAnsi" w:hAnsiTheme="minorHAnsi" w:cstheme="minorHAnsi"/>
          <w:sz w:val="20"/>
          <w:szCs w:val="20"/>
        </w:rPr>
        <w:t xml:space="preserve">MiA </w:t>
      </w:r>
      <w:r w:rsidR="00753073" w:rsidRPr="00791BC6">
        <w:rPr>
          <w:rFonts w:asciiTheme="minorHAnsi" w:hAnsiTheme="minorHAnsi" w:cstheme="minorHAnsi"/>
          <w:sz w:val="20"/>
          <w:szCs w:val="20"/>
        </w:rPr>
        <w:t>also</w:t>
      </w:r>
      <w:r w:rsidR="00C80D3D" w:rsidRPr="00791BC6">
        <w:rPr>
          <w:rFonts w:asciiTheme="minorHAnsi" w:hAnsiTheme="minorHAnsi" w:cstheme="minorHAnsi"/>
          <w:sz w:val="20"/>
          <w:szCs w:val="20"/>
        </w:rPr>
        <w:t xml:space="preserve"> developed a network of voices through our ‘Equal Architect’</w:t>
      </w:r>
      <w:r w:rsidR="008821E9" w:rsidRPr="00791BC6">
        <w:rPr>
          <w:rFonts w:asciiTheme="minorHAnsi" w:hAnsiTheme="minorHAnsi" w:cstheme="minorHAnsi"/>
          <w:sz w:val="20"/>
          <w:szCs w:val="20"/>
        </w:rPr>
        <w:t xml:space="preserve"> symposium held on International Women’s Day 2019.</w:t>
      </w:r>
      <w:r w:rsidR="00C80D3D" w:rsidRPr="00791BC6">
        <w:rPr>
          <w:rFonts w:asciiTheme="minorHAnsi" w:hAnsiTheme="minorHAnsi" w:cstheme="minorHAnsi"/>
          <w:sz w:val="20"/>
          <w:szCs w:val="20"/>
        </w:rPr>
        <w:t xml:space="preserve"> </w:t>
      </w:r>
      <w:r w:rsidR="008821E9" w:rsidRPr="00791BC6">
        <w:rPr>
          <w:rFonts w:asciiTheme="minorHAnsi" w:hAnsiTheme="minorHAnsi" w:cstheme="minorHAnsi"/>
          <w:sz w:val="20"/>
          <w:szCs w:val="20"/>
        </w:rPr>
        <w:t xml:space="preserve">Funded by </w:t>
      </w:r>
      <w:r w:rsidR="00C80D3D" w:rsidRPr="00791BC6">
        <w:rPr>
          <w:rFonts w:asciiTheme="minorHAnsi" w:hAnsiTheme="minorHAnsi" w:cstheme="minorHAnsi"/>
          <w:sz w:val="20"/>
          <w:szCs w:val="20"/>
        </w:rPr>
        <w:t xml:space="preserve">Architecture </w:t>
      </w:r>
      <w:r w:rsidR="00744FC5" w:rsidRPr="00791BC6">
        <w:rPr>
          <w:rFonts w:asciiTheme="minorHAnsi" w:hAnsiTheme="minorHAnsi" w:cstheme="minorHAnsi"/>
          <w:sz w:val="20"/>
          <w:szCs w:val="20"/>
        </w:rPr>
        <w:t xml:space="preserve">&amp; </w:t>
      </w:r>
      <w:r w:rsidR="00C80D3D" w:rsidRPr="00791BC6">
        <w:rPr>
          <w:rFonts w:asciiTheme="minorHAnsi" w:hAnsiTheme="minorHAnsi" w:cstheme="minorHAnsi"/>
          <w:sz w:val="20"/>
          <w:szCs w:val="20"/>
        </w:rPr>
        <w:t xml:space="preserve">Design Scotland / Creative Scotland, </w:t>
      </w:r>
      <w:r w:rsidR="008821E9" w:rsidRPr="00791BC6">
        <w:rPr>
          <w:rFonts w:asciiTheme="minorHAnsi" w:hAnsiTheme="minorHAnsi" w:cstheme="minorHAnsi"/>
          <w:sz w:val="20"/>
          <w:szCs w:val="20"/>
        </w:rPr>
        <w:t xml:space="preserve">it was a collaboration with </w:t>
      </w:r>
      <w:r w:rsidR="00C80D3D" w:rsidRPr="00791BC6">
        <w:rPr>
          <w:rFonts w:asciiTheme="minorHAnsi" w:hAnsiTheme="minorHAnsi" w:cstheme="minorHAnsi"/>
          <w:sz w:val="20"/>
          <w:szCs w:val="20"/>
        </w:rPr>
        <w:t>invited guests such as Sarah Wigglesworth, Jos Boys</w:t>
      </w:r>
      <w:r w:rsidR="00CB5C5E" w:rsidRPr="00791BC6">
        <w:rPr>
          <w:rFonts w:asciiTheme="minorHAnsi" w:hAnsiTheme="minorHAnsi" w:cstheme="minorHAnsi"/>
          <w:sz w:val="20"/>
          <w:szCs w:val="20"/>
        </w:rPr>
        <w:t xml:space="preserve"> of the DisOrdina</w:t>
      </w:r>
      <w:r w:rsidR="008821E9" w:rsidRPr="00791BC6">
        <w:rPr>
          <w:rFonts w:asciiTheme="minorHAnsi" w:hAnsiTheme="minorHAnsi" w:cstheme="minorHAnsi"/>
          <w:sz w:val="20"/>
          <w:szCs w:val="20"/>
        </w:rPr>
        <w:t>r</w:t>
      </w:r>
      <w:r w:rsidR="00CB5C5E" w:rsidRPr="00791BC6">
        <w:rPr>
          <w:rFonts w:asciiTheme="minorHAnsi" w:hAnsiTheme="minorHAnsi" w:cstheme="minorHAnsi"/>
          <w:sz w:val="20"/>
          <w:szCs w:val="20"/>
        </w:rPr>
        <w:t>y Project</w:t>
      </w:r>
      <w:r w:rsidR="00C80D3D" w:rsidRPr="00791BC6">
        <w:rPr>
          <w:rFonts w:asciiTheme="minorHAnsi" w:hAnsiTheme="minorHAnsi" w:cstheme="minorHAnsi"/>
          <w:sz w:val="20"/>
          <w:szCs w:val="20"/>
        </w:rPr>
        <w:t xml:space="preserve">, </w:t>
      </w:r>
      <w:r w:rsidR="00CB5C5E" w:rsidRPr="00791BC6">
        <w:rPr>
          <w:rFonts w:asciiTheme="minorHAnsi" w:hAnsiTheme="minorHAnsi" w:cstheme="minorHAnsi"/>
          <w:sz w:val="20"/>
          <w:szCs w:val="20"/>
        </w:rPr>
        <w:t xml:space="preserve">Alisha Morenike of </w:t>
      </w:r>
      <w:r w:rsidR="00C80D3D" w:rsidRPr="00791BC6">
        <w:rPr>
          <w:rFonts w:asciiTheme="minorHAnsi" w:hAnsiTheme="minorHAnsi" w:cstheme="minorHAnsi"/>
          <w:sz w:val="20"/>
          <w:szCs w:val="20"/>
        </w:rPr>
        <w:t>Black Females in Architecture</w:t>
      </w:r>
      <w:r w:rsidR="00CB5C5E" w:rsidRPr="00791BC6">
        <w:rPr>
          <w:rFonts w:asciiTheme="minorHAnsi" w:hAnsiTheme="minorHAnsi" w:cstheme="minorHAnsi"/>
          <w:sz w:val="20"/>
          <w:szCs w:val="20"/>
        </w:rPr>
        <w:t xml:space="preserve"> and Dr Harriet Harris.</w:t>
      </w:r>
      <w:r w:rsidR="00C80D3D" w:rsidRPr="00791BC6">
        <w:rPr>
          <w:rFonts w:asciiTheme="minorHAnsi" w:hAnsiTheme="minorHAnsi" w:cstheme="minorHAnsi"/>
          <w:sz w:val="20"/>
          <w:szCs w:val="20"/>
        </w:rPr>
        <w:t xml:space="preserve"> </w:t>
      </w:r>
      <w:r w:rsidR="001225EB" w:rsidRPr="00791BC6">
        <w:rPr>
          <w:rFonts w:asciiTheme="minorHAnsi" w:hAnsiTheme="minorHAnsi" w:cstheme="minorHAnsi"/>
          <w:sz w:val="20"/>
          <w:szCs w:val="20"/>
        </w:rPr>
        <w:t>I</w:t>
      </w:r>
      <w:r w:rsidR="00C80D3D" w:rsidRPr="00791BC6">
        <w:rPr>
          <w:rFonts w:asciiTheme="minorHAnsi" w:hAnsiTheme="minorHAnsi" w:cstheme="minorHAnsi"/>
          <w:sz w:val="20"/>
          <w:szCs w:val="20"/>
        </w:rPr>
        <w:t>t was sparsely attended by our male colleagues</w:t>
      </w:r>
      <w:r w:rsidR="00BB0721" w:rsidRPr="00791BC6">
        <w:rPr>
          <w:rFonts w:asciiTheme="minorHAnsi" w:hAnsiTheme="minorHAnsi" w:cstheme="minorHAnsi"/>
          <w:sz w:val="20"/>
          <w:szCs w:val="20"/>
        </w:rPr>
        <w:t xml:space="preserve">, a timely reminder of the ‘inclusive’ issues </w:t>
      </w:r>
      <w:r w:rsidR="001225EB" w:rsidRPr="00791BC6">
        <w:rPr>
          <w:rFonts w:asciiTheme="minorHAnsi" w:hAnsiTheme="minorHAnsi" w:cstheme="minorHAnsi"/>
          <w:sz w:val="20"/>
          <w:szCs w:val="20"/>
        </w:rPr>
        <w:t xml:space="preserve">that we face in </w:t>
      </w:r>
      <w:r w:rsidR="00BB0721" w:rsidRPr="00791BC6">
        <w:rPr>
          <w:rFonts w:asciiTheme="minorHAnsi" w:hAnsiTheme="minorHAnsi" w:cstheme="minorHAnsi"/>
          <w:sz w:val="20"/>
          <w:szCs w:val="20"/>
        </w:rPr>
        <w:t>our profession.</w:t>
      </w:r>
    </w:p>
    <w:p w14:paraId="23A21086" w14:textId="77777777" w:rsidR="00687E8C" w:rsidRPr="00791BC6" w:rsidRDefault="00687E8C" w:rsidP="00185765">
      <w:pPr>
        <w:rPr>
          <w:rFonts w:asciiTheme="minorHAnsi" w:hAnsiTheme="minorHAnsi" w:cstheme="minorHAnsi"/>
          <w:sz w:val="20"/>
          <w:szCs w:val="20"/>
        </w:rPr>
      </w:pPr>
    </w:p>
    <w:p w14:paraId="41140CFF" w14:textId="3CF5C601" w:rsidR="00E669EE" w:rsidRDefault="00185765" w:rsidP="00E669EE">
      <w:pPr>
        <w:rPr>
          <w:rFonts w:asciiTheme="minorHAnsi" w:hAnsiTheme="minorHAnsi" w:cstheme="minorHAnsi"/>
          <w:sz w:val="20"/>
          <w:szCs w:val="20"/>
        </w:rPr>
      </w:pPr>
      <w:r w:rsidRPr="00791BC6">
        <w:rPr>
          <w:rFonts w:asciiTheme="minorHAnsi" w:hAnsiTheme="minorHAnsi" w:cstheme="minorHAnsi"/>
          <w:sz w:val="20"/>
          <w:szCs w:val="20"/>
        </w:rPr>
        <w:t xml:space="preserve">At </w:t>
      </w:r>
      <w:r w:rsidR="005675E6" w:rsidRPr="00791BC6">
        <w:rPr>
          <w:rFonts w:asciiTheme="minorHAnsi" w:hAnsiTheme="minorHAnsi" w:cstheme="minorHAnsi"/>
          <w:sz w:val="20"/>
          <w:szCs w:val="20"/>
        </w:rPr>
        <w:t>the Mack, Mi</w:t>
      </w:r>
      <w:r w:rsidR="008821E9" w:rsidRPr="00791BC6">
        <w:rPr>
          <w:rFonts w:asciiTheme="minorHAnsi" w:hAnsiTheme="minorHAnsi" w:cstheme="minorHAnsi"/>
          <w:sz w:val="20"/>
          <w:szCs w:val="20"/>
        </w:rPr>
        <w:t>A</w:t>
      </w:r>
      <w:r w:rsidR="005675E6" w:rsidRPr="00791BC6">
        <w:rPr>
          <w:rFonts w:asciiTheme="minorHAnsi" w:hAnsiTheme="minorHAnsi" w:cstheme="minorHAnsi"/>
          <w:sz w:val="20"/>
          <w:szCs w:val="20"/>
        </w:rPr>
        <w:t xml:space="preserve"> and our colleagues </w:t>
      </w:r>
      <w:r w:rsidRPr="00791BC6">
        <w:rPr>
          <w:rFonts w:asciiTheme="minorHAnsi" w:hAnsiTheme="minorHAnsi" w:cstheme="minorHAnsi"/>
          <w:sz w:val="20"/>
          <w:szCs w:val="20"/>
        </w:rPr>
        <w:t xml:space="preserve">have already implemented </w:t>
      </w:r>
      <w:r w:rsidR="008C5329">
        <w:rPr>
          <w:rFonts w:asciiTheme="minorHAnsi" w:hAnsiTheme="minorHAnsi" w:cstheme="minorHAnsi"/>
          <w:sz w:val="20"/>
          <w:szCs w:val="20"/>
        </w:rPr>
        <w:t xml:space="preserve">curriculum </w:t>
      </w:r>
      <w:r w:rsidRPr="00791BC6">
        <w:rPr>
          <w:rFonts w:asciiTheme="minorHAnsi" w:hAnsiTheme="minorHAnsi" w:cstheme="minorHAnsi"/>
          <w:sz w:val="20"/>
          <w:szCs w:val="20"/>
        </w:rPr>
        <w:t xml:space="preserve">changes </w:t>
      </w:r>
      <w:r w:rsidR="008C5329">
        <w:rPr>
          <w:rFonts w:asciiTheme="minorHAnsi" w:hAnsiTheme="minorHAnsi" w:cstheme="minorHAnsi"/>
          <w:sz w:val="20"/>
          <w:szCs w:val="20"/>
        </w:rPr>
        <w:t>relating to</w:t>
      </w:r>
      <w:r w:rsidR="008C5329" w:rsidRPr="00791BC6">
        <w:rPr>
          <w:rFonts w:asciiTheme="minorHAnsi" w:hAnsiTheme="minorHAnsi" w:cstheme="minorHAnsi"/>
          <w:sz w:val="20"/>
          <w:szCs w:val="20"/>
        </w:rPr>
        <w:t xml:space="preserve"> </w:t>
      </w:r>
      <w:r w:rsidR="008C5329">
        <w:rPr>
          <w:rFonts w:asciiTheme="minorHAnsi" w:hAnsiTheme="minorHAnsi" w:cstheme="minorHAnsi"/>
          <w:sz w:val="20"/>
          <w:szCs w:val="20"/>
        </w:rPr>
        <w:t xml:space="preserve">diversity, </w:t>
      </w:r>
      <w:r w:rsidR="008C5329" w:rsidRPr="00791BC6">
        <w:rPr>
          <w:rFonts w:asciiTheme="minorHAnsi" w:hAnsiTheme="minorHAnsi" w:cstheme="minorHAnsi"/>
          <w:sz w:val="20"/>
          <w:szCs w:val="20"/>
        </w:rPr>
        <w:t>sustainability</w:t>
      </w:r>
      <w:r w:rsidR="008C5329">
        <w:rPr>
          <w:rFonts w:asciiTheme="minorHAnsi" w:hAnsiTheme="minorHAnsi" w:cstheme="minorHAnsi"/>
          <w:sz w:val="20"/>
          <w:szCs w:val="20"/>
        </w:rPr>
        <w:t xml:space="preserve">, </w:t>
      </w:r>
      <w:r w:rsidR="008C5329" w:rsidRPr="008C5329">
        <w:rPr>
          <w:rFonts w:asciiTheme="minorHAnsi" w:hAnsiTheme="minorHAnsi" w:cstheme="minorHAnsi"/>
          <w:sz w:val="20"/>
          <w:szCs w:val="20"/>
        </w:rPr>
        <w:t>the</w:t>
      </w:r>
      <w:r w:rsidR="008C5329" w:rsidRPr="00791BC6">
        <w:rPr>
          <w:rFonts w:asciiTheme="minorHAnsi" w:hAnsiTheme="minorHAnsi" w:cstheme="minorHAnsi"/>
          <w:sz w:val="20"/>
          <w:szCs w:val="20"/>
        </w:rPr>
        <w:t xml:space="preserve"> circular economy and low energy</w:t>
      </w:r>
      <w:r w:rsidR="008C5329">
        <w:rPr>
          <w:rFonts w:asciiTheme="minorHAnsi" w:hAnsiTheme="minorHAnsi" w:cstheme="minorHAnsi"/>
          <w:sz w:val="20"/>
          <w:szCs w:val="20"/>
        </w:rPr>
        <w:t>.</w:t>
      </w:r>
      <w:r w:rsidR="008C5329" w:rsidRPr="00791BC6">
        <w:rPr>
          <w:rFonts w:asciiTheme="minorHAnsi" w:hAnsiTheme="minorHAnsi" w:cstheme="minorHAnsi"/>
          <w:sz w:val="20"/>
          <w:szCs w:val="20"/>
        </w:rPr>
        <w:t xml:space="preserve"> </w:t>
      </w:r>
      <w:r w:rsidR="008C5329">
        <w:rPr>
          <w:rFonts w:asciiTheme="minorHAnsi" w:hAnsiTheme="minorHAnsi" w:cstheme="minorHAnsi"/>
          <w:sz w:val="20"/>
          <w:szCs w:val="20"/>
        </w:rPr>
        <w:t xml:space="preserve">  Projects closely </w:t>
      </w:r>
      <w:r w:rsidRPr="00791BC6">
        <w:rPr>
          <w:rFonts w:asciiTheme="minorHAnsi" w:hAnsiTheme="minorHAnsi" w:cstheme="minorHAnsi"/>
          <w:sz w:val="20"/>
          <w:szCs w:val="20"/>
        </w:rPr>
        <w:t>combi</w:t>
      </w:r>
      <w:r w:rsidR="008C5329">
        <w:rPr>
          <w:rFonts w:asciiTheme="minorHAnsi" w:hAnsiTheme="minorHAnsi" w:cstheme="minorHAnsi"/>
          <w:sz w:val="20"/>
          <w:szCs w:val="20"/>
        </w:rPr>
        <w:t>ne</w:t>
      </w:r>
      <w:r w:rsidRPr="00791BC6">
        <w:rPr>
          <w:rFonts w:asciiTheme="minorHAnsi" w:hAnsiTheme="minorHAnsi" w:cstheme="minorHAnsi"/>
          <w:sz w:val="20"/>
          <w:szCs w:val="20"/>
        </w:rPr>
        <w:t xml:space="preserve"> studio and technology briefs which investigate strategies</w:t>
      </w:r>
      <w:r w:rsidR="008C5329">
        <w:rPr>
          <w:rFonts w:asciiTheme="minorHAnsi" w:hAnsiTheme="minorHAnsi" w:cstheme="minorHAnsi"/>
          <w:sz w:val="20"/>
          <w:szCs w:val="20"/>
        </w:rPr>
        <w:t xml:space="preserve"> for dealing with design, construction and climate change.</w:t>
      </w:r>
      <w:r w:rsidRPr="00791BC6">
        <w:rPr>
          <w:rFonts w:asciiTheme="minorHAnsi" w:hAnsiTheme="minorHAnsi" w:cstheme="minorHAnsi"/>
          <w:sz w:val="20"/>
          <w:szCs w:val="20"/>
        </w:rPr>
        <w:t xml:space="preserve">  We </w:t>
      </w:r>
      <w:r w:rsidR="008C5329">
        <w:rPr>
          <w:rFonts w:asciiTheme="minorHAnsi" w:hAnsiTheme="minorHAnsi" w:cstheme="minorHAnsi"/>
          <w:sz w:val="20"/>
          <w:szCs w:val="20"/>
        </w:rPr>
        <w:t xml:space="preserve">explore </w:t>
      </w:r>
      <w:r w:rsidRPr="00791BC6">
        <w:rPr>
          <w:rFonts w:asciiTheme="minorHAnsi" w:hAnsiTheme="minorHAnsi" w:cstheme="minorHAnsi"/>
          <w:sz w:val="20"/>
          <w:szCs w:val="20"/>
        </w:rPr>
        <w:t>diversity</w:t>
      </w:r>
      <w:r w:rsidR="001225EB" w:rsidRPr="00791BC6">
        <w:rPr>
          <w:rFonts w:asciiTheme="minorHAnsi" w:hAnsiTheme="minorHAnsi" w:cstheme="minorHAnsi"/>
          <w:sz w:val="20"/>
          <w:szCs w:val="20"/>
        </w:rPr>
        <w:t xml:space="preserve"> </w:t>
      </w:r>
      <w:r w:rsidR="008C5329">
        <w:rPr>
          <w:rFonts w:asciiTheme="minorHAnsi" w:hAnsiTheme="minorHAnsi" w:cstheme="minorHAnsi"/>
          <w:sz w:val="20"/>
          <w:szCs w:val="20"/>
        </w:rPr>
        <w:t xml:space="preserve">with </w:t>
      </w:r>
      <w:r w:rsidR="001225EB" w:rsidRPr="00791BC6">
        <w:rPr>
          <w:rFonts w:asciiTheme="minorHAnsi" w:hAnsiTheme="minorHAnsi" w:cstheme="minorHAnsi"/>
          <w:sz w:val="20"/>
          <w:szCs w:val="20"/>
        </w:rPr>
        <w:t xml:space="preserve">our </w:t>
      </w:r>
      <w:r w:rsidR="00D56C25" w:rsidRPr="00791BC6">
        <w:rPr>
          <w:rFonts w:asciiTheme="minorHAnsi" w:hAnsiTheme="minorHAnsi" w:cstheme="minorHAnsi"/>
          <w:sz w:val="20"/>
          <w:szCs w:val="20"/>
        </w:rPr>
        <w:t>y</w:t>
      </w:r>
      <w:r w:rsidR="001225EB" w:rsidRPr="00791BC6">
        <w:rPr>
          <w:rFonts w:asciiTheme="minorHAnsi" w:hAnsiTheme="minorHAnsi" w:cstheme="minorHAnsi"/>
          <w:sz w:val="20"/>
          <w:szCs w:val="20"/>
        </w:rPr>
        <w:t>ear 1 students</w:t>
      </w:r>
      <w:r w:rsidR="008C5329">
        <w:rPr>
          <w:rFonts w:asciiTheme="minorHAnsi" w:hAnsiTheme="minorHAnsi" w:cstheme="minorHAnsi"/>
          <w:sz w:val="20"/>
          <w:szCs w:val="20"/>
        </w:rPr>
        <w:t>, in ‘Being Human’</w:t>
      </w:r>
      <w:r w:rsidR="001225EB" w:rsidRPr="00791BC6">
        <w:rPr>
          <w:rFonts w:asciiTheme="minorHAnsi" w:hAnsiTheme="minorHAnsi" w:cstheme="minorHAnsi"/>
          <w:sz w:val="20"/>
          <w:szCs w:val="20"/>
        </w:rPr>
        <w:t xml:space="preserve"> research</w:t>
      </w:r>
      <w:r w:rsidR="008C5329">
        <w:rPr>
          <w:rFonts w:asciiTheme="minorHAnsi" w:hAnsiTheme="minorHAnsi" w:cstheme="minorHAnsi"/>
          <w:sz w:val="20"/>
          <w:szCs w:val="20"/>
        </w:rPr>
        <w:t>ing</w:t>
      </w:r>
      <w:r w:rsidR="001225EB" w:rsidRPr="00791BC6">
        <w:rPr>
          <w:rFonts w:asciiTheme="minorHAnsi" w:hAnsiTheme="minorHAnsi" w:cstheme="minorHAnsi"/>
          <w:sz w:val="20"/>
          <w:szCs w:val="20"/>
        </w:rPr>
        <w:t xml:space="preserve"> and work</w:t>
      </w:r>
      <w:r w:rsidR="008C5329">
        <w:rPr>
          <w:rFonts w:asciiTheme="minorHAnsi" w:hAnsiTheme="minorHAnsi" w:cstheme="minorHAnsi"/>
          <w:sz w:val="20"/>
          <w:szCs w:val="20"/>
        </w:rPr>
        <w:t>ing</w:t>
      </w:r>
      <w:r w:rsidR="001225EB" w:rsidRPr="00791BC6">
        <w:rPr>
          <w:rFonts w:asciiTheme="minorHAnsi" w:hAnsiTheme="minorHAnsi" w:cstheme="minorHAnsi"/>
          <w:sz w:val="20"/>
          <w:szCs w:val="20"/>
        </w:rPr>
        <w:t xml:space="preserve"> with disabled people</w:t>
      </w:r>
      <w:r w:rsidR="00D56C25" w:rsidRPr="00791BC6">
        <w:rPr>
          <w:rFonts w:asciiTheme="minorHAnsi" w:hAnsiTheme="minorHAnsi" w:cstheme="minorHAnsi"/>
          <w:sz w:val="20"/>
          <w:szCs w:val="20"/>
        </w:rPr>
        <w:t xml:space="preserve">, </w:t>
      </w:r>
      <w:r w:rsidR="008C5329">
        <w:rPr>
          <w:rFonts w:asciiTheme="minorHAnsi" w:hAnsiTheme="minorHAnsi" w:cstheme="minorHAnsi"/>
          <w:sz w:val="20"/>
          <w:szCs w:val="20"/>
        </w:rPr>
        <w:t>to develop</w:t>
      </w:r>
      <w:r w:rsidR="001225EB" w:rsidRPr="00791BC6">
        <w:rPr>
          <w:rFonts w:asciiTheme="minorHAnsi" w:hAnsiTheme="minorHAnsi" w:cstheme="minorHAnsi"/>
          <w:sz w:val="20"/>
          <w:szCs w:val="20"/>
        </w:rPr>
        <w:t xml:space="preserve"> </w:t>
      </w:r>
      <w:r w:rsidR="00537B71" w:rsidRPr="00791BC6">
        <w:rPr>
          <w:rFonts w:asciiTheme="minorHAnsi" w:hAnsiTheme="minorHAnsi" w:cstheme="minorHAnsi"/>
          <w:sz w:val="20"/>
          <w:szCs w:val="20"/>
        </w:rPr>
        <w:t>creative responses</w:t>
      </w:r>
      <w:r w:rsidRPr="00791BC6">
        <w:rPr>
          <w:rFonts w:asciiTheme="minorHAnsi" w:hAnsiTheme="minorHAnsi" w:cstheme="minorHAnsi"/>
          <w:sz w:val="20"/>
          <w:szCs w:val="20"/>
        </w:rPr>
        <w:t xml:space="preserve"> through </w:t>
      </w:r>
      <w:r w:rsidR="001225EB" w:rsidRPr="00791BC6">
        <w:rPr>
          <w:rFonts w:asciiTheme="minorHAnsi" w:hAnsiTheme="minorHAnsi" w:cstheme="minorHAnsi"/>
          <w:sz w:val="20"/>
          <w:szCs w:val="20"/>
        </w:rPr>
        <w:t>a</w:t>
      </w:r>
      <w:r w:rsidR="00D56C25" w:rsidRPr="00791BC6">
        <w:rPr>
          <w:rFonts w:asciiTheme="minorHAnsi" w:hAnsiTheme="minorHAnsi" w:cstheme="minorHAnsi"/>
          <w:sz w:val="20"/>
          <w:szCs w:val="20"/>
        </w:rPr>
        <w:t xml:space="preserve"> heightened </w:t>
      </w:r>
      <w:r w:rsidR="001225EB" w:rsidRPr="00791BC6">
        <w:rPr>
          <w:rFonts w:asciiTheme="minorHAnsi" w:hAnsiTheme="minorHAnsi" w:cstheme="minorHAnsi"/>
          <w:sz w:val="20"/>
          <w:szCs w:val="20"/>
        </w:rPr>
        <w:t>awarenesss and</w:t>
      </w:r>
      <w:r w:rsidR="00537B71" w:rsidRPr="00791BC6">
        <w:rPr>
          <w:rFonts w:asciiTheme="minorHAnsi" w:hAnsiTheme="minorHAnsi" w:cstheme="minorHAnsi"/>
          <w:sz w:val="20"/>
          <w:szCs w:val="20"/>
        </w:rPr>
        <w:t xml:space="preserve"> understanding of the </w:t>
      </w:r>
      <w:r w:rsidRPr="00791BC6">
        <w:rPr>
          <w:rFonts w:asciiTheme="minorHAnsi" w:hAnsiTheme="minorHAnsi" w:cstheme="minorHAnsi"/>
          <w:sz w:val="20"/>
          <w:szCs w:val="20"/>
        </w:rPr>
        <w:t>senses, ergonomics</w:t>
      </w:r>
      <w:r w:rsidR="001225EB" w:rsidRPr="00791BC6">
        <w:rPr>
          <w:rFonts w:asciiTheme="minorHAnsi" w:hAnsiTheme="minorHAnsi" w:cstheme="minorHAnsi"/>
          <w:sz w:val="20"/>
          <w:szCs w:val="20"/>
        </w:rPr>
        <w:t xml:space="preserve"> and </w:t>
      </w:r>
      <w:r w:rsidRPr="00791BC6">
        <w:rPr>
          <w:rFonts w:asciiTheme="minorHAnsi" w:hAnsiTheme="minorHAnsi" w:cstheme="minorHAnsi"/>
          <w:sz w:val="20"/>
          <w:szCs w:val="20"/>
        </w:rPr>
        <w:t xml:space="preserve">anthropometrics.  We have projects where students are looking at adaptive re-use of </w:t>
      </w:r>
      <w:r w:rsidR="00D56C25" w:rsidRPr="00791BC6">
        <w:rPr>
          <w:rFonts w:asciiTheme="minorHAnsi" w:hAnsiTheme="minorHAnsi" w:cstheme="minorHAnsi"/>
          <w:sz w:val="20"/>
          <w:szCs w:val="20"/>
        </w:rPr>
        <w:t xml:space="preserve">existing </w:t>
      </w:r>
      <w:r w:rsidRPr="00791BC6">
        <w:rPr>
          <w:rFonts w:asciiTheme="minorHAnsi" w:hAnsiTheme="minorHAnsi" w:cstheme="minorHAnsi"/>
          <w:sz w:val="20"/>
          <w:szCs w:val="20"/>
        </w:rPr>
        <w:t>buildings</w:t>
      </w:r>
      <w:r w:rsidR="00D56C25" w:rsidRPr="00791BC6">
        <w:rPr>
          <w:rFonts w:asciiTheme="minorHAnsi" w:hAnsiTheme="minorHAnsi" w:cstheme="minorHAnsi"/>
          <w:sz w:val="20"/>
          <w:szCs w:val="20"/>
        </w:rPr>
        <w:t>, such as the work of year 2 with the library in Bo’ness.</w:t>
      </w:r>
      <w:r w:rsidRPr="00791BC6">
        <w:rPr>
          <w:rFonts w:asciiTheme="minorHAnsi" w:hAnsiTheme="minorHAnsi" w:cstheme="minorHAnsi"/>
          <w:sz w:val="20"/>
          <w:szCs w:val="20"/>
        </w:rPr>
        <w:t xml:space="preserve">  </w:t>
      </w:r>
      <w:r w:rsidRPr="008C5329">
        <w:rPr>
          <w:rFonts w:asciiTheme="minorHAnsi" w:hAnsiTheme="minorHAnsi" w:cstheme="minorHAnsi"/>
          <w:sz w:val="20"/>
          <w:szCs w:val="20"/>
        </w:rPr>
        <w:t xml:space="preserve">We </w:t>
      </w:r>
      <w:r w:rsidR="00537B71" w:rsidRPr="008C5329">
        <w:rPr>
          <w:rFonts w:asciiTheme="minorHAnsi" w:hAnsiTheme="minorHAnsi" w:cstheme="minorHAnsi"/>
          <w:sz w:val="20"/>
          <w:szCs w:val="20"/>
        </w:rPr>
        <w:t>already inco</w:t>
      </w:r>
      <w:r w:rsidR="00DA4A85" w:rsidRPr="008C5329">
        <w:rPr>
          <w:rFonts w:asciiTheme="minorHAnsi" w:hAnsiTheme="minorHAnsi" w:cstheme="minorHAnsi"/>
          <w:sz w:val="20"/>
          <w:szCs w:val="20"/>
        </w:rPr>
        <w:t>r</w:t>
      </w:r>
      <w:r w:rsidR="00537B71" w:rsidRPr="008C5329">
        <w:rPr>
          <w:rFonts w:asciiTheme="minorHAnsi" w:hAnsiTheme="minorHAnsi" w:cstheme="minorHAnsi"/>
          <w:sz w:val="20"/>
          <w:szCs w:val="20"/>
        </w:rPr>
        <w:t>porate</w:t>
      </w:r>
      <w:r w:rsidRPr="008C5329">
        <w:rPr>
          <w:rFonts w:asciiTheme="minorHAnsi" w:hAnsiTheme="minorHAnsi" w:cstheme="minorHAnsi"/>
          <w:sz w:val="20"/>
          <w:szCs w:val="20"/>
        </w:rPr>
        <w:t xml:space="preserve"> the</w:t>
      </w:r>
      <w:r w:rsidR="00537B71" w:rsidRPr="008C5329">
        <w:rPr>
          <w:rFonts w:asciiTheme="minorHAnsi" w:hAnsiTheme="minorHAnsi" w:cstheme="minorHAnsi"/>
          <w:sz w:val="20"/>
          <w:szCs w:val="20"/>
        </w:rPr>
        <w:t xml:space="preserve"> aims of</w:t>
      </w:r>
      <w:r w:rsidRPr="008C5329">
        <w:rPr>
          <w:rFonts w:asciiTheme="minorHAnsi" w:hAnsiTheme="minorHAnsi" w:cstheme="minorHAnsi"/>
          <w:sz w:val="20"/>
          <w:szCs w:val="20"/>
        </w:rPr>
        <w:t xml:space="preserve"> </w:t>
      </w:r>
      <w:r w:rsidR="008C5329" w:rsidRPr="008C5329">
        <w:rPr>
          <w:rFonts w:asciiTheme="minorHAnsi" w:hAnsiTheme="minorHAnsi" w:cstheme="minorHAnsi"/>
          <w:sz w:val="20"/>
          <w:szCs w:val="20"/>
        </w:rPr>
        <w:t>the United Nations</w:t>
      </w:r>
      <w:r w:rsidRPr="008C5329">
        <w:rPr>
          <w:rFonts w:asciiTheme="minorHAnsi" w:hAnsiTheme="minorHAnsi" w:cstheme="minorHAnsi"/>
          <w:sz w:val="20"/>
          <w:szCs w:val="20"/>
        </w:rPr>
        <w:t xml:space="preserve"> </w:t>
      </w:r>
      <w:r w:rsidR="00537B71" w:rsidRPr="008C5329">
        <w:rPr>
          <w:rFonts w:asciiTheme="minorHAnsi" w:hAnsiTheme="minorHAnsi" w:cstheme="minorHAnsi"/>
          <w:sz w:val="20"/>
          <w:szCs w:val="20"/>
        </w:rPr>
        <w:t>S</w:t>
      </w:r>
      <w:r w:rsidRPr="008C5329">
        <w:rPr>
          <w:rFonts w:asciiTheme="minorHAnsi" w:hAnsiTheme="minorHAnsi" w:cstheme="minorHAnsi"/>
          <w:sz w:val="20"/>
          <w:szCs w:val="20"/>
        </w:rPr>
        <w:t xml:space="preserve">ustainability </w:t>
      </w:r>
      <w:r w:rsidR="00537B71" w:rsidRPr="008C5329">
        <w:rPr>
          <w:rFonts w:asciiTheme="minorHAnsi" w:hAnsiTheme="minorHAnsi" w:cstheme="minorHAnsi"/>
          <w:sz w:val="20"/>
          <w:szCs w:val="20"/>
        </w:rPr>
        <w:t>G</w:t>
      </w:r>
      <w:r w:rsidRPr="008C5329">
        <w:rPr>
          <w:rFonts w:asciiTheme="minorHAnsi" w:hAnsiTheme="minorHAnsi" w:cstheme="minorHAnsi"/>
          <w:sz w:val="20"/>
          <w:szCs w:val="20"/>
        </w:rPr>
        <w:t>oals</w:t>
      </w:r>
      <w:r w:rsidR="00537B71" w:rsidRPr="008C5329">
        <w:rPr>
          <w:rFonts w:asciiTheme="minorHAnsi" w:hAnsiTheme="minorHAnsi" w:cstheme="minorHAnsi"/>
          <w:sz w:val="20"/>
          <w:szCs w:val="20"/>
        </w:rPr>
        <w:t xml:space="preserve"> 2030</w:t>
      </w:r>
      <w:r w:rsidR="005675E6" w:rsidRPr="008C5329">
        <w:rPr>
          <w:rFonts w:asciiTheme="minorHAnsi" w:hAnsiTheme="minorHAnsi" w:cstheme="minorHAnsi"/>
          <w:sz w:val="20"/>
          <w:szCs w:val="20"/>
        </w:rPr>
        <w:t xml:space="preserve">, </w:t>
      </w:r>
      <w:r w:rsidR="008C5329" w:rsidRPr="008C5329">
        <w:rPr>
          <w:rFonts w:asciiTheme="minorHAnsi" w:hAnsiTheme="minorHAnsi" w:cstheme="minorHAnsi"/>
          <w:sz w:val="20"/>
          <w:szCs w:val="20"/>
        </w:rPr>
        <w:t xml:space="preserve">the </w:t>
      </w:r>
      <w:r w:rsidR="005675E6" w:rsidRPr="008C5329">
        <w:rPr>
          <w:rFonts w:asciiTheme="minorHAnsi" w:hAnsiTheme="minorHAnsi" w:cstheme="minorHAnsi"/>
          <w:sz w:val="20"/>
          <w:szCs w:val="20"/>
        </w:rPr>
        <w:t xml:space="preserve">Equalities Act, RIAS Sustainability Policy and </w:t>
      </w:r>
      <w:r w:rsidR="008C5329" w:rsidRPr="008C5329">
        <w:rPr>
          <w:rFonts w:asciiTheme="minorHAnsi" w:hAnsiTheme="minorHAnsi" w:cstheme="minorHAnsi"/>
          <w:sz w:val="20"/>
          <w:szCs w:val="20"/>
        </w:rPr>
        <w:t xml:space="preserve">the </w:t>
      </w:r>
      <w:r w:rsidR="005675E6" w:rsidRPr="008C5329">
        <w:rPr>
          <w:rFonts w:asciiTheme="minorHAnsi" w:hAnsiTheme="minorHAnsi" w:cstheme="minorHAnsi"/>
          <w:sz w:val="20"/>
          <w:szCs w:val="20"/>
        </w:rPr>
        <w:t>RIBA 2030 Challenge</w:t>
      </w:r>
      <w:r w:rsidRPr="008C5329">
        <w:rPr>
          <w:rFonts w:asciiTheme="minorHAnsi" w:hAnsiTheme="minorHAnsi" w:cstheme="minorHAnsi"/>
          <w:sz w:val="20"/>
          <w:szCs w:val="20"/>
        </w:rPr>
        <w:t xml:space="preserve"> </w:t>
      </w:r>
      <w:r w:rsidR="00537B71" w:rsidRPr="008C5329">
        <w:rPr>
          <w:rFonts w:asciiTheme="minorHAnsi" w:hAnsiTheme="minorHAnsi" w:cstheme="minorHAnsi"/>
          <w:sz w:val="20"/>
          <w:szCs w:val="20"/>
        </w:rPr>
        <w:t>in</w:t>
      </w:r>
      <w:r w:rsidR="00791BC6" w:rsidRPr="008C5329">
        <w:rPr>
          <w:rFonts w:asciiTheme="minorHAnsi" w:hAnsiTheme="minorHAnsi" w:cstheme="minorHAnsi"/>
          <w:sz w:val="20"/>
          <w:szCs w:val="20"/>
        </w:rPr>
        <w:t xml:space="preserve"> </w:t>
      </w:r>
      <w:r w:rsidR="008C5329" w:rsidRPr="008C5329">
        <w:rPr>
          <w:rFonts w:asciiTheme="minorHAnsi" w:hAnsiTheme="minorHAnsi" w:cstheme="minorHAnsi"/>
          <w:sz w:val="20"/>
          <w:szCs w:val="20"/>
        </w:rPr>
        <w:t>many of</w:t>
      </w:r>
      <w:r w:rsidR="008C5329">
        <w:rPr>
          <w:rFonts w:asciiTheme="minorHAnsi" w:hAnsiTheme="minorHAnsi" w:cstheme="minorHAnsi"/>
          <w:sz w:val="20"/>
          <w:szCs w:val="20"/>
        </w:rPr>
        <w:t xml:space="preserve"> </w:t>
      </w:r>
      <w:r w:rsidR="00537B71" w:rsidRPr="00791BC6">
        <w:rPr>
          <w:rFonts w:asciiTheme="minorHAnsi" w:hAnsiTheme="minorHAnsi" w:cstheme="minorHAnsi"/>
          <w:sz w:val="20"/>
          <w:szCs w:val="20"/>
        </w:rPr>
        <w:t xml:space="preserve">our </w:t>
      </w:r>
      <w:r w:rsidRPr="00791BC6">
        <w:rPr>
          <w:rFonts w:asciiTheme="minorHAnsi" w:hAnsiTheme="minorHAnsi" w:cstheme="minorHAnsi"/>
          <w:sz w:val="20"/>
          <w:szCs w:val="20"/>
        </w:rPr>
        <w:t>briefs</w:t>
      </w:r>
      <w:r w:rsidR="00537B71" w:rsidRPr="00791BC6">
        <w:rPr>
          <w:rFonts w:asciiTheme="minorHAnsi" w:hAnsiTheme="minorHAnsi" w:cstheme="minorHAnsi"/>
          <w:sz w:val="20"/>
          <w:szCs w:val="20"/>
        </w:rPr>
        <w:t xml:space="preserve">. </w:t>
      </w:r>
      <w:r w:rsidRPr="00791BC6">
        <w:rPr>
          <w:rFonts w:asciiTheme="minorHAnsi" w:hAnsiTheme="minorHAnsi" w:cstheme="minorHAnsi"/>
          <w:sz w:val="20"/>
          <w:szCs w:val="20"/>
        </w:rPr>
        <w:t xml:space="preserve"> This coming year the theme of the ‘ethical city’ allows our final year students to develop their own </w:t>
      </w:r>
      <w:r w:rsidRPr="00791BC6">
        <w:rPr>
          <w:rFonts w:asciiTheme="minorHAnsi" w:hAnsiTheme="minorHAnsi" w:cstheme="minorHAnsi"/>
          <w:sz w:val="20"/>
          <w:szCs w:val="20"/>
        </w:rPr>
        <w:lastRenderedPageBreak/>
        <w:t>architectural position</w:t>
      </w:r>
      <w:r w:rsidR="00DA4A85" w:rsidRPr="00791BC6">
        <w:rPr>
          <w:rFonts w:asciiTheme="minorHAnsi" w:hAnsiTheme="minorHAnsi" w:cstheme="minorHAnsi"/>
          <w:sz w:val="20"/>
          <w:szCs w:val="20"/>
        </w:rPr>
        <w:t xml:space="preserve">, </w:t>
      </w:r>
      <w:r w:rsidR="005675E6" w:rsidRPr="00791BC6">
        <w:rPr>
          <w:rFonts w:asciiTheme="minorHAnsi" w:hAnsiTheme="minorHAnsi" w:cstheme="minorHAnsi"/>
          <w:sz w:val="20"/>
          <w:szCs w:val="20"/>
        </w:rPr>
        <w:t>in</w:t>
      </w:r>
      <w:r w:rsidRPr="00791BC6">
        <w:rPr>
          <w:rFonts w:asciiTheme="minorHAnsi" w:hAnsiTheme="minorHAnsi" w:cstheme="minorHAnsi"/>
          <w:sz w:val="20"/>
          <w:szCs w:val="20"/>
        </w:rPr>
        <w:t xml:space="preserve"> preparation </w:t>
      </w:r>
      <w:r w:rsidR="00DA4A85" w:rsidRPr="00791BC6">
        <w:rPr>
          <w:rFonts w:asciiTheme="minorHAnsi" w:hAnsiTheme="minorHAnsi" w:cstheme="minorHAnsi"/>
          <w:sz w:val="20"/>
          <w:szCs w:val="20"/>
        </w:rPr>
        <w:t xml:space="preserve">to </w:t>
      </w:r>
      <w:r w:rsidRPr="00791BC6">
        <w:rPr>
          <w:rFonts w:asciiTheme="minorHAnsi" w:hAnsiTheme="minorHAnsi" w:cstheme="minorHAnsi"/>
          <w:sz w:val="20"/>
          <w:szCs w:val="20"/>
        </w:rPr>
        <w:t>ste</w:t>
      </w:r>
      <w:r w:rsidR="00DA4A85" w:rsidRPr="00791BC6">
        <w:rPr>
          <w:rFonts w:asciiTheme="minorHAnsi" w:hAnsiTheme="minorHAnsi" w:cstheme="minorHAnsi"/>
          <w:sz w:val="20"/>
          <w:szCs w:val="20"/>
        </w:rPr>
        <w:t>p</w:t>
      </w:r>
      <w:r w:rsidRPr="00791BC6">
        <w:rPr>
          <w:rFonts w:asciiTheme="minorHAnsi" w:hAnsiTheme="minorHAnsi" w:cstheme="minorHAnsi"/>
          <w:sz w:val="20"/>
          <w:szCs w:val="20"/>
        </w:rPr>
        <w:t xml:space="preserve"> into </w:t>
      </w:r>
      <w:r w:rsidR="005675E6" w:rsidRPr="00791BC6">
        <w:rPr>
          <w:rFonts w:asciiTheme="minorHAnsi" w:hAnsiTheme="minorHAnsi" w:cstheme="minorHAnsi"/>
          <w:sz w:val="20"/>
          <w:szCs w:val="20"/>
        </w:rPr>
        <w:t>practice.  There is still much more to do.</w:t>
      </w:r>
      <w:r w:rsidR="00791BC6">
        <w:rPr>
          <w:rFonts w:asciiTheme="minorHAnsi" w:hAnsiTheme="minorHAnsi" w:cstheme="minorHAnsi"/>
          <w:sz w:val="20"/>
          <w:szCs w:val="20"/>
        </w:rPr>
        <w:t xml:space="preserve"> </w:t>
      </w:r>
      <w:r w:rsidR="00BB0721" w:rsidRPr="00791BC6">
        <w:rPr>
          <w:rFonts w:asciiTheme="minorHAnsi" w:hAnsiTheme="minorHAnsi" w:cstheme="minorHAnsi"/>
          <w:sz w:val="20"/>
          <w:szCs w:val="20"/>
        </w:rPr>
        <w:t xml:space="preserve">The </w:t>
      </w:r>
      <w:r w:rsidR="0099776E" w:rsidRPr="008C5329">
        <w:rPr>
          <w:rFonts w:asciiTheme="minorHAnsi" w:hAnsiTheme="minorHAnsi" w:cstheme="minorHAnsi"/>
          <w:sz w:val="20"/>
          <w:szCs w:val="20"/>
        </w:rPr>
        <w:t>Covid</w:t>
      </w:r>
      <w:r w:rsidR="00791BC6" w:rsidRPr="008C5329">
        <w:rPr>
          <w:rFonts w:asciiTheme="minorHAnsi" w:hAnsiTheme="minorHAnsi" w:cstheme="minorHAnsi"/>
          <w:sz w:val="20"/>
          <w:szCs w:val="20"/>
        </w:rPr>
        <w:t>19</w:t>
      </w:r>
      <w:r w:rsidR="0099776E" w:rsidRPr="00791BC6">
        <w:rPr>
          <w:rFonts w:asciiTheme="minorHAnsi" w:hAnsiTheme="minorHAnsi" w:cstheme="minorHAnsi"/>
          <w:sz w:val="20"/>
          <w:szCs w:val="20"/>
        </w:rPr>
        <w:t xml:space="preserve"> </w:t>
      </w:r>
      <w:r w:rsidR="00BB0721" w:rsidRPr="00791BC6">
        <w:rPr>
          <w:rFonts w:asciiTheme="minorHAnsi" w:hAnsiTheme="minorHAnsi" w:cstheme="minorHAnsi"/>
          <w:sz w:val="20"/>
          <w:szCs w:val="20"/>
        </w:rPr>
        <w:t>hiatus offers opportunities to r</w:t>
      </w:r>
      <w:r w:rsidR="0099776E" w:rsidRPr="00791BC6">
        <w:rPr>
          <w:rFonts w:asciiTheme="minorHAnsi" w:hAnsiTheme="minorHAnsi" w:cstheme="minorHAnsi"/>
          <w:sz w:val="20"/>
          <w:szCs w:val="20"/>
        </w:rPr>
        <w:t>ethink</w:t>
      </w:r>
      <w:r w:rsidR="00BB0721" w:rsidRPr="00791BC6">
        <w:rPr>
          <w:rFonts w:asciiTheme="minorHAnsi" w:hAnsiTheme="minorHAnsi" w:cstheme="minorHAnsi"/>
          <w:sz w:val="20"/>
          <w:szCs w:val="20"/>
        </w:rPr>
        <w:t xml:space="preserve"> and instigate </w:t>
      </w:r>
      <w:r w:rsidRPr="00791BC6">
        <w:rPr>
          <w:rFonts w:asciiTheme="minorHAnsi" w:hAnsiTheme="minorHAnsi" w:cstheme="minorHAnsi"/>
          <w:sz w:val="20"/>
          <w:szCs w:val="20"/>
        </w:rPr>
        <w:t>further and deeper c</w:t>
      </w:r>
      <w:r w:rsidR="00BB0721" w:rsidRPr="00791BC6">
        <w:rPr>
          <w:rFonts w:asciiTheme="minorHAnsi" w:hAnsiTheme="minorHAnsi" w:cstheme="minorHAnsi"/>
          <w:sz w:val="20"/>
          <w:szCs w:val="20"/>
        </w:rPr>
        <w:t xml:space="preserve">hanges in </w:t>
      </w:r>
      <w:r w:rsidR="00537B71" w:rsidRPr="00791BC6">
        <w:rPr>
          <w:rFonts w:asciiTheme="minorHAnsi" w:hAnsiTheme="minorHAnsi" w:cstheme="minorHAnsi"/>
          <w:sz w:val="20"/>
          <w:szCs w:val="20"/>
        </w:rPr>
        <w:t xml:space="preserve">our curriculum.  </w:t>
      </w:r>
      <w:r w:rsidR="00E669EE" w:rsidRPr="00791BC6">
        <w:rPr>
          <w:rFonts w:asciiTheme="minorHAnsi" w:hAnsiTheme="minorHAnsi" w:cstheme="minorHAnsi"/>
          <w:sz w:val="20"/>
          <w:szCs w:val="20"/>
        </w:rPr>
        <w:t>We need to diversify and make relevant our curriculum content, change our teaching and delivery methods to support mutual respect, allow</w:t>
      </w:r>
      <w:r w:rsidR="00791BC6">
        <w:rPr>
          <w:rFonts w:asciiTheme="minorHAnsi" w:hAnsiTheme="minorHAnsi" w:cstheme="minorHAnsi"/>
          <w:sz w:val="20"/>
          <w:szCs w:val="20"/>
        </w:rPr>
        <w:t xml:space="preserve"> </w:t>
      </w:r>
      <w:r w:rsidR="00E669EE" w:rsidRPr="00791BC6">
        <w:rPr>
          <w:rFonts w:asciiTheme="minorHAnsi" w:hAnsiTheme="minorHAnsi" w:cstheme="minorHAnsi"/>
          <w:sz w:val="20"/>
          <w:szCs w:val="20"/>
        </w:rPr>
        <w:t>wider range of voices and importantly listen</w:t>
      </w:r>
      <w:r w:rsidR="008C5329">
        <w:rPr>
          <w:rFonts w:asciiTheme="minorHAnsi" w:hAnsiTheme="minorHAnsi" w:cstheme="minorHAnsi"/>
          <w:sz w:val="20"/>
          <w:szCs w:val="20"/>
        </w:rPr>
        <w:t xml:space="preserve">, </w:t>
      </w:r>
      <w:r w:rsidR="00E669EE" w:rsidRPr="00791BC6">
        <w:rPr>
          <w:rFonts w:asciiTheme="minorHAnsi" w:hAnsiTheme="minorHAnsi" w:cstheme="minorHAnsi"/>
          <w:sz w:val="20"/>
          <w:szCs w:val="20"/>
        </w:rPr>
        <w:t>absorb</w:t>
      </w:r>
      <w:r w:rsidR="008C5329">
        <w:rPr>
          <w:rFonts w:asciiTheme="minorHAnsi" w:hAnsiTheme="minorHAnsi" w:cstheme="minorHAnsi"/>
          <w:sz w:val="20"/>
          <w:szCs w:val="20"/>
        </w:rPr>
        <w:t xml:space="preserve"> and act.</w:t>
      </w:r>
      <w:r w:rsidR="00E669EE" w:rsidRPr="00791BC6">
        <w:rPr>
          <w:rFonts w:asciiTheme="minorHAnsi" w:hAnsiTheme="minorHAnsi" w:cstheme="minorHAnsi"/>
          <w:sz w:val="20"/>
          <w:szCs w:val="20"/>
        </w:rPr>
        <w:t xml:space="preserve">  Moving online </w:t>
      </w:r>
      <w:r w:rsidR="005675E6" w:rsidRPr="00791BC6">
        <w:rPr>
          <w:rFonts w:asciiTheme="minorHAnsi" w:hAnsiTheme="minorHAnsi" w:cstheme="minorHAnsi"/>
          <w:sz w:val="20"/>
          <w:szCs w:val="20"/>
        </w:rPr>
        <w:t xml:space="preserve">allows us to </w:t>
      </w:r>
      <w:r w:rsidR="00E669EE" w:rsidRPr="00791BC6">
        <w:rPr>
          <w:rFonts w:asciiTheme="minorHAnsi" w:hAnsiTheme="minorHAnsi" w:cstheme="minorHAnsi"/>
          <w:sz w:val="20"/>
          <w:szCs w:val="20"/>
        </w:rPr>
        <w:t>rethink studio culture and structures of delivery</w:t>
      </w:r>
      <w:r w:rsidR="008C5329">
        <w:rPr>
          <w:rFonts w:asciiTheme="minorHAnsi" w:hAnsiTheme="minorHAnsi" w:cstheme="minorHAnsi"/>
          <w:sz w:val="20"/>
          <w:szCs w:val="20"/>
        </w:rPr>
        <w:t xml:space="preserve"> </w:t>
      </w:r>
      <w:r w:rsidR="00E669EE" w:rsidRPr="00791BC6">
        <w:rPr>
          <w:rFonts w:asciiTheme="minorHAnsi" w:hAnsiTheme="minorHAnsi" w:cstheme="minorHAnsi"/>
          <w:sz w:val="20"/>
          <w:szCs w:val="20"/>
        </w:rPr>
        <w:t>for the better.  Our students show appetite and deep intention to address the issues we face, working with them</w:t>
      </w:r>
      <w:r w:rsidR="00D56C25" w:rsidRPr="00791BC6">
        <w:rPr>
          <w:rFonts w:asciiTheme="minorHAnsi" w:hAnsiTheme="minorHAnsi" w:cstheme="minorHAnsi"/>
          <w:sz w:val="20"/>
          <w:szCs w:val="20"/>
        </w:rPr>
        <w:t>,</w:t>
      </w:r>
      <w:r w:rsidR="00E669EE" w:rsidRPr="00791BC6">
        <w:rPr>
          <w:rFonts w:asciiTheme="minorHAnsi" w:hAnsiTheme="minorHAnsi" w:cstheme="minorHAnsi"/>
          <w:sz w:val="20"/>
          <w:szCs w:val="20"/>
        </w:rPr>
        <w:t xml:space="preserve"> </w:t>
      </w:r>
      <w:r w:rsidR="005675E6" w:rsidRPr="00791BC6">
        <w:rPr>
          <w:rFonts w:asciiTheme="minorHAnsi" w:hAnsiTheme="minorHAnsi" w:cstheme="minorHAnsi"/>
          <w:sz w:val="20"/>
          <w:szCs w:val="20"/>
        </w:rPr>
        <w:t>S</w:t>
      </w:r>
      <w:r w:rsidR="00E669EE" w:rsidRPr="00791BC6">
        <w:rPr>
          <w:rFonts w:asciiTheme="minorHAnsi" w:hAnsiTheme="minorHAnsi" w:cstheme="minorHAnsi"/>
          <w:sz w:val="20"/>
          <w:szCs w:val="20"/>
        </w:rPr>
        <w:t>chools can build curriculums of integrity to equip our students to confidently tackle the ecological and ethical imbalances of the world beyond academia.</w:t>
      </w:r>
    </w:p>
    <w:p w14:paraId="6508018E" w14:textId="77777777" w:rsidR="005B4A59" w:rsidRPr="00791BC6" w:rsidRDefault="005B4A59" w:rsidP="00E669EE">
      <w:pPr>
        <w:rPr>
          <w:rFonts w:asciiTheme="minorHAnsi" w:hAnsiTheme="minorHAnsi" w:cstheme="minorHAnsi"/>
          <w:sz w:val="20"/>
          <w:szCs w:val="20"/>
        </w:rPr>
      </w:pPr>
    </w:p>
    <w:p w14:paraId="2690A976" w14:textId="2E7AED7E" w:rsidR="00717622" w:rsidRPr="00791BC6" w:rsidRDefault="00EF77A6" w:rsidP="00185765">
      <w:pPr>
        <w:rPr>
          <w:rFonts w:asciiTheme="minorHAnsi" w:hAnsiTheme="minorHAnsi" w:cstheme="minorHAnsi"/>
          <w:sz w:val="20"/>
          <w:szCs w:val="20"/>
        </w:rPr>
      </w:pPr>
      <w:r w:rsidRPr="00791BC6">
        <w:rPr>
          <w:rFonts w:asciiTheme="minorHAnsi" w:hAnsiTheme="minorHAnsi" w:cstheme="minorHAnsi"/>
          <w:sz w:val="20"/>
          <w:szCs w:val="20"/>
        </w:rPr>
        <w:t>With the best will in the world, the super tanker nature of academia still wants to chug</w:t>
      </w:r>
      <w:r w:rsidR="005B4A59">
        <w:rPr>
          <w:rFonts w:asciiTheme="minorHAnsi" w:hAnsiTheme="minorHAnsi" w:cstheme="minorHAnsi"/>
          <w:sz w:val="20"/>
          <w:szCs w:val="20"/>
        </w:rPr>
        <w:t xml:space="preserve"> </w:t>
      </w:r>
      <w:r w:rsidRPr="00791BC6">
        <w:rPr>
          <w:rFonts w:asciiTheme="minorHAnsi" w:hAnsiTheme="minorHAnsi" w:cstheme="minorHAnsi"/>
          <w:sz w:val="20"/>
          <w:szCs w:val="20"/>
        </w:rPr>
        <w:t xml:space="preserve">in the </w:t>
      </w:r>
      <w:r w:rsidR="0051386E">
        <w:rPr>
          <w:rFonts w:asciiTheme="minorHAnsi" w:hAnsiTheme="minorHAnsi" w:cstheme="minorHAnsi"/>
          <w:sz w:val="20"/>
          <w:szCs w:val="20"/>
        </w:rPr>
        <w:t>old</w:t>
      </w:r>
      <w:r w:rsidRPr="00791BC6">
        <w:rPr>
          <w:rFonts w:asciiTheme="minorHAnsi" w:hAnsiTheme="minorHAnsi" w:cstheme="minorHAnsi"/>
          <w:sz w:val="20"/>
          <w:szCs w:val="20"/>
        </w:rPr>
        <w:t xml:space="preserve"> direction but </w:t>
      </w:r>
      <w:r w:rsidR="00D2736B" w:rsidRPr="00791BC6">
        <w:rPr>
          <w:rFonts w:asciiTheme="minorHAnsi" w:hAnsiTheme="minorHAnsi" w:cstheme="minorHAnsi"/>
          <w:sz w:val="20"/>
          <w:szCs w:val="20"/>
        </w:rPr>
        <w:t>somehow,</w:t>
      </w:r>
      <w:r w:rsidRPr="00791BC6">
        <w:rPr>
          <w:rFonts w:asciiTheme="minorHAnsi" w:hAnsiTheme="minorHAnsi" w:cstheme="minorHAnsi"/>
          <w:sz w:val="20"/>
          <w:szCs w:val="20"/>
        </w:rPr>
        <w:t xml:space="preserve"> we must turn it around. </w:t>
      </w:r>
      <w:r w:rsidR="00537B71" w:rsidRPr="00791BC6">
        <w:rPr>
          <w:rFonts w:asciiTheme="minorHAnsi" w:hAnsiTheme="minorHAnsi" w:cstheme="minorHAnsi"/>
          <w:sz w:val="20"/>
          <w:szCs w:val="20"/>
        </w:rPr>
        <w:t xml:space="preserve"> </w:t>
      </w:r>
      <w:r w:rsidR="00E669EE" w:rsidRPr="00791BC6">
        <w:rPr>
          <w:rFonts w:asciiTheme="minorHAnsi" w:hAnsiTheme="minorHAnsi" w:cstheme="minorHAnsi"/>
          <w:sz w:val="20"/>
          <w:szCs w:val="20"/>
        </w:rPr>
        <w:t>Now is the opportunity to take more</w:t>
      </w:r>
      <w:r w:rsidRPr="00791BC6">
        <w:rPr>
          <w:rFonts w:asciiTheme="minorHAnsi" w:hAnsiTheme="minorHAnsi" w:cstheme="minorHAnsi"/>
          <w:sz w:val="20"/>
          <w:szCs w:val="20"/>
        </w:rPr>
        <w:t xml:space="preserve"> radical </w:t>
      </w:r>
      <w:r w:rsidR="00E669EE" w:rsidRPr="00791BC6">
        <w:rPr>
          <w:rFonts w:asciiTheme="minorHAnsi" w:hAnsiTheme="minorHAnsi" w:cstheme="minorHAnsi"/>
          <w:sz w:val="20"/>
          <w:szCs w:val="20"/>
        </w:rPr>
        <w:t>steps</w:t>
      </w:r>
      <w:r w:rsidRPr="00791BC6">
        <w:rPr>
          <w:rFonts w:asciiTheme="minorHAnsi" w:hAnsiTheme="minorHAnsi" w:cstheme="minorHAnsi"/>
          <w:sz w:val="20"/>
          <w:szCs w:val="20"/>
        </w:rPr>
        <w:t xml:space="preserve">.  </w:t>
      </w:r>
      <w:r w:rsidR="00336568" w:rsidRPr="00791BC6">
        <w:rPr>
          <w:rFonts w:asciiTheme="minorHAnsi" w:hAnsiTheme="minorHAnsi" w:cstheme="minorHAnsi"/>
          <w:sz w:val="20"/>
          <w:szCs w:val="20"/>
        </w:rPr>
        <w:t>This is a call to</w:t>
      </w:r>
      <w:r w:rsidR="005675E6" w:rsidRPr="00791BC6">
        <w:rPr>
          <w:rFonts w:asciiTheme="minorHAnsi" w:hAnsiTheme="minorHAnsi" w:cstheme="minorHAnsi"/>
          <w:sz w:val="20"/>
          <w:szCs w:val="20"/>
        </w:rPr>
        <w:t xml:space="preserve"> EVERYONE</w:t>
      </w:r>
      <w:r w:rsidR="00336568" w:rsidRPr="00791BC6">
        <w:rPr>
          <w:rFonts w:asciiTheme="minorHAnsi" w:hAnsiTheme="minorHAnsi" w:cstheme="minorHAnsi"/>
          <w:sz w:val="20"/>
          <w:szCs w:val="20"/>
        </w:rPr>
        <w:t xml:space="preserve"> to make </w:t>
      </w:r>
      <w:r w:rsidRPr="00791BC6">
        <w:rPr>
          <w:rFonts w:asciiTheme="minorHAnsi" w:hAnsiTheme="minorHAnsi" w:cstheme="minorHAnsi"/>
          <w:sz w:val="20"/>
          <w:szCs w:val="20"/>
        </w:rPr>
        <w:t>vital</w:t>
      </w:r>
      <w:r w:rsidR="00336568" w:rsidRPr="00791BC6">
        <w:rPr>
          <w:rFonts w:asciiTheme="minorHAnsi" w:hAnsiTheme="minorHAnsi" w:cstheme="minorHAnsi"/>
          <w:sz w:val="20"/>
          <w:szCs w:val="20"/>
        </w:rPr>
        <w:t xml:space="preserve"> changes in all schools now.</w:t>
      </w:r>
      <w:r w:rsidRPr="00791BC6">
        <w:rPr>
          <w:rFonts w:asciiTheme="minorHAnsi" w:hAnsiTheme="minorHAnsi" w:cstheme="minorHAnsi"/>
          <w:sz w:val="20"/>
          <w:szCs w:val="20"/>
        </w:rPr>
        <w:t xml:space="preserve">  It can’t happen fast enoug</w:t>
      </w:r>
      <w:r w:rsidR="008C5329">
        <w:rPr>
          <w:rFonts w:asciiTheme="minorHAnsi" w:hAnsiTheme="minorHAnsi" w:cstheme="minorHAnsi"/>
          <w:sz w:val="20"/>
          <w:szCs w:val="20"/>
        </w:rPr>
        <w:t xml:space="preserve">h. </w:t>
      </w:r>
    </w:p>
    <w:p w14:paraId="1A3ECC9C" w14:textId="763C3B16" w:rsidR="005675E6" w:rsidRPr="00791BC6" w:rsidRDefault="005675E6" w:rsidP="00185765">
      <w:pPr>
        <w:rPr>
          <w:rFonts w:asciiTheme="minorHAnsi" w:hAnsiTheme="minorHAnsi" w:cstheme="minorHAnsi"/>
          <w:sz w:val="20"/>
          <w:szCs w:val="20"/>
        </w:rPr>
      </w:pPr>
    </w:p>
    <w:p w14:paraId="40591E89" w14:textId="77777777" w:rsidR="00687E8C" w:rsidRPr="00791BC6" w:rsidRDefault="00687E8C" w:rsidP="00687E8C">
      <w:pPr>
        <w:rPr>
          <w:rFonts w:asciiTheme="minorHAnsi" w:hAnsiTheme="minorHAnsi" w:cstheme="minorHAnsi"/>
          <w:b/>
          <w:sz w:val="20"/>
          <w:szCs w:val="20"/>
        </w:rPr>
      </w:pPr>
    </w:p>
    <w:p w14:paraId="4857C9D0" w14:textId="77777777" w:rsidR="00475DF1" w:rsidRDefault="00687E8C" w:rsidP="00687E8C">
      <w:pPr>
        <w:rPr>
          <w:rFonts w:asciiTheme="minorHAnsi" w:hAnsiTheme="minorHAnsi" w:cstheme="minorHAnsi"/>
          <w:b/>
          <w:sz w:val="20"/>
          <w:szCs w:val="20"/>
        </w:rPr>
      </w:pPr>
      <w:r w:rsidRPr="00791BC6">
        <w:rPr>
          <w:rFonts w:asciiTheme="minorHAnsi" w:hAnsiTheme="minorHAnsi" w:cstheme="minorHAnsi"/>
          <w:b/>
          <w:sz w:val="20"/>
          <w:szCs w:val="20"/>
        </w:rPr>
        <w:t>USEFUL RESOURCES</w:t>
      </w:r>
    </w:p>
    <w:p w14:paraId="37ACDC1F" w14:textId="61139C15" w:rsidR="00687E8C" w:rsidRPr="00791BC6" w:rsidRDefault="00687E8C" w:rsidP="00687E8C">
      <w:pPr>
        <w:rPr>
          <w:rFonts w:asciiTheme="minorHAnsi" w:hAnsiTheme="minorHAnsi" w:cstheme="minorHAnsi"/>
          <w:sz w:val="20"/>
          <w:szCs w:val="20"/>
        </w:rPr>
      </w:pPr>
      <w:r w:rsidRPr="00791BC6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17A3870B" w14:textId="77777777" w:rsidR="00475DF1" w:rsidRDefault="0058364B" w:rsidP="0058364B">
      <w:pPr>
        <w:rPr>
          <w:rFonts w:asciiTheme="minorHAnsi" w:hAnsiTheme="minorHAnsi" w:cstheme="minorHAnsi"/>
          <w:b/>
          <w:sz w:val="20"/>
          <w:szCs w:val="20"/>
        </w:rPr>
      </w:pPr>
      <w:r w:rsidRPr="00791BC6">
        <w:rPr>
          <w:rFonts w:asciiTheme="minorHAnsi" w:hAnsiTheme="minorHAnsi" w:cstheme="minorHAnsi"/>
          <w:b/>
          <w:sz w:val="20"/>
          <w:szCs w:val="20"/>
        </w:rPr>
        <w:t xml:space="preserve">Invisible Women. </w:t>
      </w:r>
      <w:r w:rsidRPr="00791BC6">
        <w:rPr>
          <w:rFonts w:asciiTheme="minorHAnsi" w:hAnsiTheme="minorHAnsi" w:cstheme="minorHAnsi"/>
          <w:b/>
          <w:sz w:val="20"/>
          <w:szCs w:val="20"/>
          <w:shd w:val="clear" w:color="auto" w:fill="FFFFFF"/>
        </w:rPr>
        <w:t xml:space="preserve">Exposing Data Bias in a World Designed for Men.  </w:t>
      </w:r>
      <w:proofErr w:type="spellStart"/>
      <w:r w:rsidRPr="00791BC6">
        <w:rPr>
          <w:rFonts w:asciiTheme="minorHAnsi" w:hAnsiTheme="minorHAnsi" w:cstheme="minorHAnsi"/>
          <w:sz w:val="20"/>
          <w:szCs w:val="20"/>
        </w:rPr>
        <w:t>Criado</w:t>
      </w:r>
      <w:proofErr w:type="spellEnd"/>
      <w:r w:rsidRPr="00791BC6">
        <w:rPr>
          <w:rFonts w:asciiTheme="minorHAnsi" w:hAnsiTheme="minorHAnsi" w:cstheme="minorHAnsi"/>
          <w:sz w:val="20"/>
          <w:szCs w:val="20"/>
        </w:rPr>
        <w:t xml:space="preserve"> Perez, C.</w:t>
      </w:r>
      <w:r w:rsidRPr="00791BC6">
        <w:rPr>
          <w:rFonts w:asciiTheme="minorHAnsi" w:hAnsiTheme="minorHAnsi" w:cstheme="minorHAnsi"/>
          <w:b/>
          <w:sz w:val="20"/>
          <w:szCs w:val="20"/>
        </w:rPr>
        <w:t xml:space="preserve">  </w:t>
      </w:r>
      <w:r w:rsidRPr="0058364B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2019.  </w:t>
      </w:r>
      <w:proofErr w:type="spellStart"/>
      <w:r w:rsidRPr="0058364B">
        <w:rPr>
          <w:rFonts w:asciiTheme="minorHAnsi" w:hAnsiTheme="minorHAnsi" w:cstheme="minorHAnsi"/>
          <w:sz w:val="20"/>
          <w:szCs w:val="20"/>
          <w:shd w:val="clear" w:color="auto" w:fill="FFFFFF"/>
        </w:rPr>
        <w:t>Chatto</w:t>
      </w:r>
      <w:proofErr w:type="spellEnd"/>
      <w:r w:rsidRPr="0058364B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and </w:t>
      </w:r>
      <w:proofErr w:type="spellStart"/>
      <w:r w:rsidRPr="0058364B">
        <w:rPr>
          <w:rFonts w:asciiTheme="minorHAnsi" w:hAnsiTheme="minorHAnsi" w:cstheme="minorHAnsi"/>
          <w:sz w:val="20"/>
          <w:szCs w:val="20"/>
          <w:shd w:val="clear" w:color="auto" w:fill="FFFFFF"/>
        </w:rPr>
        <w:t>Windus</w:t>
      </w:r>
      <w:proofErr w:type="spellEnd"/>
      <w:r w:rsidRPr="0058364B">
        <w:rPr>
          <w:rFonts w:asciiTheme="minorHAnsi" w:hAnsiTheme="minorHAnsi" w:cstheme="minorHAnsi"/>
          <w:sz w:val="20"/>
          <w:szCs w:val="20"/>
          <w:shd w:val="clear" w:color="auto" w:fill="FFFFFF"/>
        </w:rPr>
        <w:t>.</w:t>
      </w:r>
      <w:r w:rsidRPr="00791BC6">
        <w:rPr>
          <w:rFonts w:asciiTheme="minorHAnsi" w:hAnsiTheme="minorHAnsi" w:cstheme="minorHAnsi"/>
          <w:b/>
          <w:sz w:val="20"/>
          <w:szCs w:val="20"/>
        </w:rPr>
        <w:t xml:space="preserve">  </w:t>
      </w:r>
    </w:p>
    <w:p w14:paraId="3C780DCA" w14:textId="02491372" w:rsidR="0058364B" w:rsidRDefault="0058364B" w:rsidP="0058364B">
      <w:pPr>
        <w:rPr>
          <w:rFonts w:asciiTheme="minorHAnsi" w:hAnsiTheme="minorHAnsi" w:cstheme="minorHAnsi"/>
          <w:sz w:val="20"/>
          <w:szCs w:val="20"/>
        </w:rPr>
      </w:pPr>
      <w:r w:rsidRPr="00791BC6">
        <w:rPr>
          <w:rFonts w:asciiTheme="minorHAnsi" w:hAnsiTheme="minorHAnsi" w:cstheme="minorHAnsi"/>
          <w:sz w:val="20"/>
          <w:szCs w:val="20"/>
        </w:rPr>
        <w:t>T</w:t>
      </w:r>
      <w:r>
        <w:rPr>
          <w:rFonts w:asciiTheme="minorHAnsi" w:hAnsiTheme="minorHAnsi" w:cstheme="minorHAnsi"/>
          <w:sz w:val="20"/>
          <w:szCs w:val="20"/>
        </w:rPr>
        <w:t xml:space="preserve">his </w:t>
      </w:r>
      <w:r w:rsidR="00475DF1">
        <w:rPr>
          <w:rFonts w:asciiTheme="minorHAnsi" w:hAnsiTheme="minorHAnsi" w:cstheme="minorHAnsi"/>
          <w:sz w:val="20"/>
          <w:szCs w:val="20"/>
        </w:rPr>
        <w:t xml:space="preserve">book </w:t>
      </w:r>
      <w:r>
        <w:rPr>
          <w:rFonts w:asciiTheme="minorHAnsi" w:hAnsiTheme="minorHAnsi" w:cstheme="minorHAnsi"/>
          <w:sz w:val="20"/>
          <w:szCs w:val="20"/>
        </w:rPr>
        <w:t xml:space="preserve">exposes </w:t>
      </w:r>
      <w:r w:rsidRPr="00791BC6">
        <w:rPr>
          <w:rFonts w:asciiTheme="minorHAnsi" w:hAnsiTheme="minorHAnsi" w:cstheme="minorHAnsi"/>
          <w:sz w:val="20"/>
          <w:szCs w:val="20"/>
        </w:rPr>
        <w:t xml:space="preserve">how 50% of our population has been overlooked </w:t>
      </w:r>
      <w:r>
        <w:rPr>
          <w:rFonts w:asciiTheme="minorHAnsi" w:hAnsiTheme="minorHAnsi" w:cstheme="minorHAnsi"/>
          <w:sz w:val="20"/>
          <w:szCs w:val="20"/>
        </w:rPr>
        <w:t>by</w:t>
      </w:r>
      <w:r w:rsidRPr="00791BC6">
        <w:rPr>
          <w:rFonts w:asciiTheme="minorHAnsi" w:hAnsiTheme="minorHAnsi" w:cstheme="minorHAnsi"/>
          <w:sz w:val="20"/>
          <w:szCs w:val="20"/>
        </w:rPr>
        <w:t xml:space="preserve"> the world.  Get angry, </w:t>
      </w:r>
      <w:r>
        <w:rPr>
          <w:rFonts w:asciiTheme="minorHAnsi" w:hAnsiTheme="minorHAnsi" w:cstheme="minorHAnsi"/>
          <w:sz w:val="20"/>
          <w:szCs w:val="20"/>
        </w:rPr>
        <w:t>i</w:t>
      </w:r>
      <w:r w:rsidRPr="00791BC6">
        <w:rPr>
          <w:rFonts w:asciiTheme="minorHAnsi" w:hAnsiTheme="minorHAnsi" w:cstheme="minorHAnsi"/>
          <w:sz w:val="20"/>
          <w:szCs w:val="20"/>
        </w:rPr>
        <w:t xml:space="preserve">f this is happening to women, it </w:t>
      </w:r>
      <w:r w:rsidR="00475DF1">
        <w:rPr>
          <w:rFonts w:asciiTheme="minorHAnsi" w:hAnsiTheme="minorHAnsi" w:cstheme="minorHAnsi"/>
          <w:sz w:val="20"/>
          <w:szCs w:val="20"/>
        </w:rPr>
        <w:t>also affects</w:t>
      </w:r>
      <w:r w:rsidRPr="00791BC6">
        <w:rPr>
          <w:rFonts w:asciiTheme="minorHAnsi" w:hAnsiTheme="minorHAnsi" w:cstheme="minorHAnsi"/>
          <w:sz w:val="20"/>
          <w:szCs w:val="20"/>
        </w:rPr>
        <w:t xml:space="preserve"> </w:t>
      </w:r>
      <w:r w:rsidR="00475DF1">
        <w:rPr>
          <w:rFonts w:asciiTheme="minorHAnsi" w:hAnsiTheme="minorHAnsi" w:cstheme="minorHAnsi"/>
          <w:sz w:val="20"/>
          <w:szCs w:val="20"/>
        </w:rPr>
        <w:t>other sections of society</w:t>
      </w:r>
      <w:r w:rsidRPr="00791BC6">
        <w:rPr>
          <w:rFonts w:asciiTheme="minorHAnsi" w:hAnsiTheme="minorHAnsi" w:cstheme="minorHAnsi"/>
          <w:sz w:val="20"/>
          <w:szCs w:val="20"/>
        </w:rPr>
        <w:t xml:space="preserve"> </w:t>
      </w:r>
      <w:r w:rsidR="00475DF1">
        <w:rPr>
          <w:rFonts w:asciiTheme="minorHAnsi" w:hAnsiTheme="minorHAnsi" w:cstheme="minorHAnsi"/>
          <w:sz w:val="20"/>
          <w:szCs w:val="20"/>
        </w:rPr>
        <w:t>excluded by an unquestioning</w:t>
      </w:r>
      <w:r w:rsidRPr="00791BC6">
        <w:rPr>
          <w:rFonts w:asciiTheme="minorHAnsi" w:hAnsiTheme="minorHAnsi" w:cstheme="minorHAnsi"/>
          <w:sz w:val="20"/>
          <w:szCs w:val="20"/>
        </w:rPr>
        <w:t xml:space="preserve"> </w:t>
      </w:r>
      <w:r w:rsidR="00475DF1">
        <w:rPr>
          <w:rFonts w:asciiTheme="minorHAnsi" w:hAnsiTheme="minorHAnsi" w:cstheme="minorHAnsi"/>
          <w:sz w:val="20"/>
          <w:szCs w:val="20"/>
        </w:rPr>
        <w:t>status quo.</w:t>
      </w:r>
    </w:p>
    <w:p w14:paraId="1BE59B42" w14:textId="77777777" w:rsidR="00475DF1" w:rsidRDefault="00475DF1" w:rsidP="00687E8C">
      <w:pPr>
        <w:rPr>
          <w:rFonts w:asciiTheme="minorHAnsi" w:hAnsiTheme="minorHAnsi" w:cstheme="minorHAnsi"/>
          <w:b/>
          <w:sz w:val="20"/>
          <w:szCs w:val="20"/>
        </w:rPr>
      </w:pPr>
    </w:p>
    <w:p w14:paraId="1738DDFD" w14:textId="7BA8F5AB" w:rsidR="00475DF1" w:rsidRDefault="0058364B" w:rsidP="00687E8C">
      <w:pPr>
        <w:rPr>
          <w:rFonts w:asciiTheme="minorHAnsi" w:hAnsiTheme="minorHAnsi" w:cstheme="minorHAnsi"/>
          <w:b/>
          <w:sz w:val="20"/>
          <w:szCs w:val="20"/>
        </w:rPr>
      </w:pPr>
      <w:r w:rsidRPr="00791BC6">
        <w:rPr>
          <w:rFonts w:asciiTheme="minorHAnsi" w:hAnsiTheme="minorHAnsi" w:cstheme="minorHAnsi"/>
          <w:b/>
          <w:sz w:val="20"/>
          <w:szCs w:val="20"/>
        </w:rPr>
        <w:t>Where are the Women Architects</w:t>
      </w:r>
      <w:r>
        <w:rPr>
          <w:rFonts w:asciiTheme="minorHAnsi" w:hAnsiTheme="minorHAnsi" w:cstheme="minorHAnsi"/>
          <w:b/>
          <w:sz w:val="20"/>
          <w:szCs w:val="20"/>
        </w:rPr>
        <w:t>?</w:t>
      </w:r>
      <w:r w:rsidRPr="00791BC6">
        <w:rPr>
          <w:rFonts w:asciiTheme="minorHAnsi" w:hAnsiTheme="minorHAnsi" w:cstheme="minorHAnsi"/>
          <w:b/>
          <w:sz w:val="20"/>
          <w:szCs w:val="20"/>
        </w:rPr>
        <w:t xml:space="preserve">  </w:t>
      </w:r>
      <w:proofErr w:type="spellStart"/>
      <w:r w:rsidRPr="00791BC6">
        <w:rPr>
          <w:rFonts w:asciiTheme="minorHAnsi" w:hAnsiTheme="minorHAnsi" w:cstheme="minorHAnsi"/>
          <w:sz w:val="20"/>
          <w:szCs w:val="20"/>
        </w:rPr>
        <w:t>Stratigakos</w:t>
      </w:r>
      <w:proofErr w:type="spellEnd"/>
      <w:r w:rsidRPr="00791BC6">
        <w:rPr>
          <w:rFonts w:asciiTheme="minorHAnsi" w:hAnsiTheme="minorHAnsi" w:cstheme="minorHAnsi"/>
          <w:sz w:val="20"/>
          <w:szCs w:val="20"/>
        </w:rPr>
        <w:t>, D.</w:t>
      </w:r>
      <w:r w:rsidRPr="00791BC6">
        <w:rPr>
          <w:rFonts w:asciiTheme="minorHAnsi" w:hAnsiTheme="minorHAnsi" w:cstheme="minorHAnsi"/>
          <w:b/>
          <w:sz w:val="20"/>
          <w:szCs w:val="20"/>
        </w:rPr>
        <w:t xml:space="preserve">  </w:t>
      </w:r>
      <w:r w:rsidRPr="00791BC6">
        <w:rPr>
          <w:rFonts w:asciiTheme="minorHAnsi" w:hAnsiTheme="minorHAnsi" w:cstheme="minorHAnsi"/>
          <w:sz w:val="20"/>
          <w:szCs w:val="20"/>
        </w:rPr>
        <w:t>2016.  Princeton University Press</w:t>
      </w:r>
      <w:r w:rsidR="00475DF1">
        <w:rPr>
          <w:rFonts w:asciiTheme="minorHAnsi" w:hAnsiTheme="minorHAnsi" w:cstheme="minorHAnsi"/>
          <w:b/>
          <w:sz w:val="20"/>
          <w:szCs w:val="20"/>
        </w:rPr>
        <w:t>.</w:t>
      </w:r>
    </w:p>
    <w:p w14:paraId="5AD16119" w14:textId="2914B5F6" w:rsidR="0058364B" w:rsidRDefault="00475DF1" w:rsidP="00687E8C">
      <w:pPr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This is an</w:t>
      </w:r>
      <w:r w:rsidR="0058364B" w:rsidRPr="00791BC6">
        <w:rPr>
          <w:rFonts w:asciiTheme="minorHAnsi" w:hAnsiTheme="minorHAnsi" w:cstheme="minorHAnsi"/>
          <w:sz w:val="20"/>
          <w:szCs w:val="20"/>
        </w:rPr>
        <w:t xml:space="preserve"> excellent</w:t>
      </w:r>
      <w:r>
        <w:rPr>
          <w:rFonts w:asciiTheme="minorHAnsi" w:hAnsiTheme="minorHAnsi" w:cstheme="minorHAnsi"/>
          <w:sz w:val="20"/>
          <w:szCs w:val="20"/>
        </w:rPr>
        <w:t xml:space="preserve"> book providing</w:t>
      </w:r>
      <w:r w:rsidR="0058364B" w:rsidRPr="00791BC6">
        <w:rPr>
          <w:rFonts w:asciiTheme="minorHAnsi" w:hAnsiTheme="minorHAnsi" w:cstheme="minorHAnsi"/>
          <w:sz w:val="20"/>
          <w:szCs w:val="20"/>
        </w:rPr>
        <w:t xml:space="preserve"> insight into the </w:t>
      </w:r>
      <w:proofErr w:type="gramStart"/>
      <w:r>
        <w:rPr>
          <w:rFonts w:asciiTheme="minorHAnsi" w:hAnsiTheme="minorHAnsi" w:cstheme="minorHAnsi"/>
          <w:sz w:val="20"/>
          <w:szCs w:val="20"/>
        </w:rPr>
        <w:t>issues</w:t>
      </w:r>
      <w:proofErr w:type="gramEnd"/>
      <w:r w:rsidR="0058364B" w:rsidRPr="00791BC6">
        <w:rPr>
          <w:rFonts w:asciiTheme="minorHAnsi" w:hAnsiTheme="minorHAnsi" w:cstheme="minorHAnsi"/>
          <w:sz w:val="20"/>
          <w:szCs w:val="20"/>
        </w:rPr>
        <w:t xml:space="preserve"> women</w:t>
      </w:r>
      <w:r>
        <w:rPr>
          <w:rFonts w:asciiTheme="minorHAnsi" w:hAnsiTheme="minorHAnsi" w:cstheme="minorHAnsi"/>
          <w:sz w:val="20"/>
          <w:szCs w:val="20"/>
        </w:rPr>
        <w:t xml:space="preserve"> face in</w:t>
      </w:r>
      <w:r w:rsidR="0058364B" w:rsidRPr="00791BC6">
        <w:rPr>
          <w:rFonts w:asciiTheme="minorHAnsi" w:hAnsiTheme="minorHAnsi" w:cstheme="minorHAnsi"/>
          <w:sz w:val="20"/>
          <w:szCs w:val="20"/>
        </w:rPr>
        <w:t xml:space="preserve"> architecture</w:t>
      </w:r>
      <w:r>
        <w:rPr>
          <w:rFonts w:asciiTheme="minorHAnsi" w:hAnsiTheme="minorHAnsi" w:cstheme="minorHAnsi"/>
          <w:sz w:val="20"/>
          <w:szCs w:val="20"/>
        </w:rPr>
        <w:t xml:space="preserve"> and practice.</w:t>
      </w:r>
    </w:p>
    <w:p w14:paraId="5CE5BCA3" w14:textId="77777777" w:rsidR="00475DF1" w:rsidRDefault="00475DF1" w:rsidP="00687E8C">
      <w:pPr>
        <w:rPr>
          <w:rFonts w:asciiTheme="minorHAnsi" w:hAnsiTheme="minorHAnsi" w:cstheme="minorHAnsi"/>
          <w:b/>
          <w:sz w:val="20"/>
          <w:szCs w:val="20"/>
        </w:rPr>
      </w:pPr>
    </w:p>
    <w:p w14:paraId="6FF775D6" w14:textId="55FEFCBF" w:rsidR="00687E8C" w:rsidRPr="00791BC6" w:rsidRDefault="00687E8C" w:rsidP="00687E8C">
      <w:pPr>
        <w:rPr>
          <w:rFonts w:asciiTheme="minorHAnsi" w:hAnsiTheme="minorHAnsi" w:cstheme="minorHAnsi"/>
          <w:b/>
          <w:sz w:val="20"/>
          <w:szCs w:val="20"/>
        </w:rPr>
      </w:pPr>
      <w:r w:rsidRPr="00791BC6">
        <w:rPr>
          <w:rFonts w:asciiTheme="minorHAnsi" w:hAnsiTheme="minorHAnsi" w:cstheme="minorHAnsi"/>
          <w:b/>
          <w:sz w:val="20"/>
          <w:szCs w:val="20"/>
        </w:rPr>
        <w:t xml:space="preserve">Dr Harriet </w:t>
      </w:r>
      <w:proofErr w:type="spellStart"/>
      <w:r w:rsidRPr="00791BC6">
        <w:rPr>
          <w:rFonts w:asciiTheme="minorHAnsi" w:hAnsiTheme="minorHAnsi" w:cstheme="minorHAnsi"/>
          <w:b/>
          <w:sz w:val="20"/>
          <w:szCs w:val="20"/>
        </w:rPr>
        <w:t>Harriss</w:t>
      </w:r>
      <w:proofErr w:type="spellEnd"/>
      <w:r w:rsidR="00475DF1">
        <w:rPr>
          <w:rFonts w:asciiTheme="minorHAnsi" w:hAnsiTheme="minorHAnsi" w:cstheme="minorHAnsi"/>
          <w:b/>
          <w:sz w:val="20"/>
          <w:szCs w:val="20"/>
        </w:rPr>
        <w:t>, Pratt Institute</w:t>
      </w:r>
      <w:r w:rsidRPr="00791BC6">
        <w:rPr>
          <w:rFonts w:asciiTheme="minorHAnsi" w:hAnsiTheme="minorHAnsi" w:cstheme="minorHAnsi"/>
          <w:b/>
          <w:sz w:val="20"/>
          <w:szCs w:val="20"/>
        </w:rPr>
        <w:t xml:space="preserve"> – interview with </w:t>
      </w:r>
      <w:proofErr w:type="spellStart"/>
      <w:r w:rsidRPr="00791BC6">
        <w:rPr>
          <w:rFonts w:asciiTheme="minorHAnsi" w:hAnsiTheme="minorHAnsi" w:cstheme="minorHAnsi"/>
          <w:b/>
          <w:sz w:val="20"/>
          <w:szCs w:val="20"/>
        </w:rPr>
        <w:t>Dezeen</w:t>
      </w:r>
      <w:proofErr w:type="spellEnd"/>
      <w:r w:rsidRPr="00791BC6">
        <w:rPr>
          <w:rFonts w:asciiTheme="minorHAnsi" w:hAnsiTheme="minorHAnsi" w:cstheme="minorHAnsi"/>
          <w:b/>
          <w:sz w:val="20"/>
          <w:szCs w:val="20"/>
        </w:rPr>
        <w:t xml:space="preserve">.  May 2020.  </w:t>
      </w:r>
      <w:hyperlink r:id="rId9" w:history="1">
        <w:r w:rsidRPr="00791BC6">
          <w:rPr>
            <w:rFonts w:asciiTheme="minorHAnsi" w:hAnsiTheme="minorHAnsi" w:cstheme="minorHAnsi"/>
            <w:sz w:val="20"/>
            <w:szCs w:val="20"/>
            <w:u w:val="single"/>
          </w:rPr>
          <w:t>https://www.facebook.com/dezeen/videos/2658362334484465/</w:t>
        </w:r>
      </w:hyperlink>
      <w:r w:rsidRPr="00791BC6">
        <w:rPr>
          <w:rFonts w:asciiTheme="minorHAnsi" w:hAnsiTheme="minorHAnsi" w:cstheme="minorHAnsi"/>
          <w:sz w:val="20"/>
          <w:szCs w:val="20"/>
        </w:rPr>
        <w:t xml:space="preserve"> </w:t>
      </w:r>
      <w:r w:rsidR="00475DF1">
        <w:rPr>
          <w:rFonts w:asciiTheme="minorHAnsi" w:hAnsiTheme="minorHAnsi" w:cstheme="minorHAnsi"/>
          <w:sz w:val="20"/>
          <w:szCs w:val="20"/>
        </w:rPr>
        <w:t xml:space="preserve"> A great video i</w:t>
      </w:r>
      <w:r w:rsidRPr="00791BC6">
        <w:rPr>
          <w:rFonts w:asciiTheme="minorHAnsi" w:hAnsiTheme="minorHAnsi" w:cstheme="minorHAnsi"/>
          <w:sz w:val="20"/>
          <w:szCs w:val="20"/>
        </w:rPr>
        <w:t>f you want to know how a school might develop its approach to architectural education this is a place to hear some good ideas.</w:t>
      </w:r>
    </w:p>
    <w:p w14:paraId="6CAC7919" w14:textId="77777777" w:rsidR="00475DF1" w:rsidRDefault="00475DF1" w:rsidP="00687E8C">
      <w:pPr>
        <w:rPr>
          <w:rFonts w:asciiTheme="minorHAnsi" w:hAnsiTheme="minorHAnsi" w:cstheme="minorHAnsi"/>
          <w:b/>
          <w:sz w:val="20"/>
          <w:szCs w:val="20"/>
        </w:rPr>
      </w:pPr>
    </w:p>
    <w:p w14:paraId="5B782F94" w14:textId="77777777" w:rsidR="00475DF1" w:rsidRDefault="00687E8C" w:rsidP="00687E8C">
      <w:pPr>
        <w:rPr>
          <w:rFonts w:asciiTheme="minorHAnsi" w:hAnsiTheme="minorHAnsi" w:cstheme="minorHAnsi"/>
          <w:sz w:val="20"/>
          <w:szCs w:val="20"/>
        </w:rPr>
      </w:pPr>
      <w:proofErr w:type="spellStart"/>
      <w:r w:rsidRPr="00791BC6">
        <w:rPr>
          <w:rFonts w:asciiTheme="minorHAnsi" w:hAnsiTheme="minorHAnsi" w:cstheme="minorHAnsi"/>
          <w:b/>
          <w:sz w:val="20"/>
          <w:szCs w:val="20"/>
        </w:rPr>
        <w:t>DisOrdinary</w:t>
      </w:r>
      <w:proofErr w:type="spellEnd"/>
      <w:r w:rsidRPr="00791BC6">
        <w:rPr>
          <w:rFonts w:asciiTheme="minorHAnsi" w:hAnsiTheme="minorHAnsi" w:cstheme="minorHAnsi"/>
          <w:b/>
          <w:sz w:val="20"/>
          <w:szCs w:val="20"/>
        </w:rPr>
        <w:t xml:space="preserve"> Project.  </w:t>
      </w:r>
      <w:hyperlink r:id="rId10" w:history="1">
        <w:r w:rsidRPr="00791BC6">
          <w:rPr>
            <w:rStyle w:val="Hyperlink"/>
            <w:rFonts w:asciiTheme="minorHAnsi" w:hAnsiTheme="minorHAnsi" w:cstheme="minorHAnsi"/>
            <w:color w:val="auto"/>
            <w:sz w:val="20"/>
            <w:szCs w:val="20"/>
          </w:rPr>
          <w:t>http://disordinaryarchitecture.com/wp/</w:t>
        </w:r>
      </w:hyperlink>
      <w:r w:rsidR="0058364B">
        <w:rPr>
          <w:rStyle w:val="Hyperlink"/>
          <w:rFonts w:asciiTheme="minorHAnsi" w:hAnsiTheme="minorHAnsi" w:cstheme="minorHAnsi"/>
          <w:color w:val="auto"/>
          <w:sz w:val="20"/>
          <w:szCs w:val="20"/>
        </w:rPr>
        <w:t xml:space="preserve"> </w:t>
      </w:r>
      <w:r w:rsidR="0058364B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40815AE8" w14:textId="2FAEAEE4" w:rsidR="0058364B" w:rsidRPr="0058364B" w:rsidRDefault="0058364B" w:rsidP="00687E8C">
      <w:pPr>
        <w:rPr>
          <w:rFonts w:asciiTheme="minorHAnsi" w:hAnsiTheme="minorHAnsi" w:cstheme="minorHAnsi"/>
          <w:sz w:val="20"/>
          <w:szCs w:val="20"/>
        </w:rPr>
      </w:pPr>
      <w:r w:rsidRPr="0058364B">
        <w:rPr>
          <w:rFonts w:asciiTheme="minorHAnsi" w:hAnsiTheme="minorHAnsi" w:cstheme="minorHAnsi"/>
          <w:sz w:val="20"/>
          <w:szCs w:val="20"/>
        </w:rPr>
        <w:t>Architect Jos Boys</w:t>
      </w:r>
      <w:r>
        <w:rPr>
          <w:rFonts w:asciiTheme="minorHAnsi" w:hAnsiTheme="minorHAnsi" w:cstheme="minorHAnsi"/>
          <w:sz w:val="20"/>
          <w:szCs w:val="20"/>
        </w:rPr>
        <w:t xml:space="preserve"> has been leading the charge for action on disability and design for many years.  Some really interesting projects.</w:t>
      </w:r>
    </w:p>
    <w:p w14:paraId="466AA451" w14:textId="77777777" w:rsidR="00475DF1" w:rsidRDefault="00475DF1" w:rsidP="00687E8C">
      <w:pPr>
        <w:rPr>
          <w:rFonts w:asciiTheme="minorHAnsi" w:hAnsiTheme="minorHAnsi" w:cstheme="minorHAnsi"/>
          <w:b/>
          <w:sz w:val="20"/>
          <w:szCs w:val="20"/>
        </w:rPr>
      </w:pPr>
    </w:p>
    <w:p w14:paraId="6223C9E6" w14:textId="2CC616EF" w:rsidR="0058364B" w:rsidRDefault="00687E8C" w:rsidP="00687E8C">
      <w:pPr>
        <w:rPr>
          <w:rStyle w:val="Hyperlink"/>
          <w:rFonts w:asciiTheme="minorHAnsi" w:hAnsiTheme="minorHAnsi" w:cstheme="minorHAnsi"/>
          <w:color w:val="auto"/>
          <w:sz w:val="20"/>
          <w:szCs w:val="20"/>
        </w:rPr>
      </w:pPr>
      <w:r w:rsidRPr="00791BC6">
        <w:rPr>
          <w:rFonts w:asciiTheme="minorHAnsi" w:hAnsiTheme="minorHAnsi" w:cstheme="minorHAnsi"/>
          <w:b/>
          <w:sz w:val="20"/>
          <w:szCs w:val="20"/>
        </w:rPr>
        <w:t xml:space="preserve">Black Females in Architecture </w:t>
      </w:r>
      <w:hyperlink r:id="rId11" w:history="1">
        <w:r w:rsidRPr="00791BC6">
          <w:rPr>
            <w:rStyle w:val="Hyperlink"/>
            <w:rFonts w:asciiTheme="minorHAnsi" w:hAnsiTheme="minorHAnsi" w:cstheme="minorHAnsi"/>
            <w:color w:val="auto"/>
            <w:sz w:val="20"/>
            <w:szCs w:val="20"/>
          </w:rPr>
          <w:t>https://www.blackfemarc.com/</w:t>
        </w:r>
      </w:hyperlink>
      <w:r w:rsidR="0058364B">
        <w:rPr>
          <w:rStyle w:val="Hyperlink"/>
          <w:rFonts w:asciiTheme="minorHAnsi" w:hAnsiTheme="minorHAnsi" w:cstheme="minorHAnsi"/>
          <w:color w:val="auto"/>
          <w:sz w:val="20"/>
          <w:szCs w:val="20"/>
        </w:rPr>
        <w:t xml:space="preserve"> </w:t>
      </w:r>
    </w:p>
    <w:p w14:paraId="6ECDEDF0" w14:textId="33AC8057" w:rsidR="0058364B" w:rsidRDefault="0058364B" w:rsidP="00687E8C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A newly formed group who are doing great </w:t>
      </w:r>
      <w:r w:rsidR="00475DF1">
        <w:rPr>
          <w:rFonts w:asciiTheme="minorHAnsi" w:hAnsiTheme="minorHAnsi" w:cstheme="minorHAnsi"/>
          <w:sz w:val="20"/>
          <w:szCs w:val="20"/>
        </w:rPr>
        <w:t>projects</w:t>
      </w:r>
      <w:r>
        <w:rPr>
          <w:rFonts w:asciiTheme="minorHAnsi" w:hAnsiTheme="minorHAnsi" w:cstheme="minorHAnsi"/>
          <w:sz w:val="20"/>
          <w:szCs w:val="20"/>
        </w:rPr>
        <w:t xml:space="preserve"> including provoking an awareness of </w:t>
      </w:r>
      <w:r w:rsidR="00475DF1">
        <w:rPr>
          <w:rFonts w:asciiTheme="minorHAnsi" w:hAnsiTheme="minorHAnsi" w:cstheme="minorHAnsi"/>
          <w:sz w:val="20"/>
          <w:szCs w:val="20"/>
        </w:rPr>
        <w:t xml:space="preserve">issues of race in </w:t>
      </w:r>
      <w:r>
        <w:rPr>
          <w:rFonts w:asciiTheme="minorHAnsi" w:hAnsiTheme="minorHAnsi" w:cstheme="minorHAnsi"/>
          <w:sz w:val="20"/>
          <w:szCs w:val="20"/>
        </w:rPr>
        <w:t>our profession from another perspective.</w:t>
      </w:r>
    </w:p>
    <w:p w14:paraId="0AFA7EB2" w14:textId="77777777" w:rsidR="00475DF1" w:rsidRDefault="00475DF1" w:rsidP="0058364B">
      <w:pPr>
        <w:rPr>
          <w:rFonts w:asciiTheme="minorHAnsi" w:hAnsiTheme="minorHAnsi" w:cstheme="minorHAnsi"/>
          <w:sz w:val="20"/>
          <w:szCs w:val="20"/>
        </w:rPr>
      </w:pPr>
    </w:p>
    <w:p w14:paraId="4B4AA00E" w14:textId="196F9039" w:rsidR="0058364B" w:rsidRPr="00475DF1" w:rsidRDefault="0058364B" w:rsidP="0058364B">
      <w:pPr>
        <w:rPr>
          <w:rFonts w:asciiTheme="minorHAnsi" w:hAnsiTheme="minorHAnsi" w:cstheme="minorHAnsi"/>
          <w:b/>
          <w:sz w:val="20"/>
          <w:szCs w:val="20"/>
        </w:rPr>
      </w:pPr>
      <w:r w:rsidRPr="00475DF1">
        <w:rPr>
          <w:rFonts w:asciiTheme="minorHAnsi" w:hAnsiTheme="minorHAnsi" w:cstheme="minorHAnsi"/>
          <w:b/>
          <w:sz w:val="20"/>
          <w:szCs w:val="20"/>
        </w:rPr>
        <w:t xml:space="preserve">UN Sustainable </w:t>
      </w:r>
      <w:r w:rsidR="007A652A">
        <w:rPr>
          <w:rFonts w:asciiTheme="minorHAnsi" w:hAnsiTheme="minorHAnsi" w:cstheme="minorHAnsi"/>
          <w:b/>
          <w:sz w:val="20"/>
          <w:szCs w:val="20"/>
        </w:rPr>
        <w:t xml:space="preserve">Development </w:t>
      </w:r>
      <w:bookmarkStart w:id="0" w:name="_GoBack"/>
      <w:bookmarkEnd w:id="0"/>
      <w:r w:rsidRPr="00475DF1">
        <w:rPr>
          <w:rFonts w:asciiTheme="minorHAnsi" w:hAnsiTheme="minorHAnsi" w:cstheme="minorHAnsi"/>
          <w:b/>
          <w:sz w:val="20"/>
          <w:szCs w:val="20"/>
        </w:rPr>
        <w:t xml:space="preserve">Goals 2030  </w:t>
      </w:r>
    </w:p>
    <w:p w14:paraId="08EB1E2B" w14:textId="77777777" w:rsidR="0058364B" w:rsidRPr="00791BC6" w:rsidRDefault="0058364B" w:rsidP="0058364B">
      <w:r w:rsidRPr="00475DF1">
        <w:rPr>
          <w:rFonts w:asciiTheme="minorHAnsi" w:hAnsiTheme="minorHAnsi" w:cstheme="minorHAnsi"/>
          <w:b/>
          <w:sz w:val="20"/>
          <w:szCs w:val="20"/>
        </w:rPr>
        <w:t>RIAS Sustainability Policy</w:t>
      </w:r>
      <w:r w:rsidRPr="00791BC6">
        <w:rPr>
          <w:rFonts w:asciiTheme="minorHAnsi" w:hAnsiTheme="minorHAnsi" w:cstheme="minorHAnsi"/>
          <w:sz w:val="20"/>
          <w:szCs w:val="20"/>
        </w:rPr>
        <w:t xml:space="preserve">. </w:t>
      </w:r>
      <w:hyperlink r:id="rId12" w:history="1">
        <w:r w:rsidRPr="00791BC6">
          <w:rPr>
            <w:rStyle w:val="Hyperlink"/>
            <w:rFonts w:asciiTheme="minorHAnsi" w:hAnsiTheme="minorHAnsi" w:cstheme="minorHAnsi"/>
            <w:color w:val="auto"/>
            <w:sz w:val="20"/>
            <w:szCs w:val="20"/>
          </w:rPr>
          <w:t>https://aberdeenarchitects.org/rias-sustainability-policy/</w:t>
        </w:r>
      </w:hyperlink>
    </w:p>
    <w:p w14:paraId="3EF10C5F" w14:textId="77777777" w:rsidR="0058364B" w:rsidRPr="00791BC6" w:rsidRDefault="0058364B" w:rsidP="0058364B">
      <w:r w:rsidRPr="00475DF1">
        <w:rPr>
          <w:rFonts w:asciiTheme="minorHAnsi" w:hAnsiTheme="minorHAnsi" w:cstheme="minorHAnsi"/>
          <w:b/>
          <w:sz w:val="20"/>
          <w:szCs w:val="20"/>
        </w:rPr>
        <w:t>LETI publications.</w:t>
      </w:r>
      <w:r w:rsidRPr="00791BC6">
        <w:rPr>
          <w:rFonts w:asciiTheme="minorHAnsi" w:hAnsiTheme="minorHAnsi" w:cstheme="minorHAnsi"/>
          <w:sz w:val="20"/>
          <w:szCs w:val="20"/>
        </w:rPr>
        <w:t xml:space="preserve">  </w:t>
      </w:r>
      <w:hyperlink r:id="rId13" w:history="1">
        <w:r w:rsidRPr="00791BC6">
          <w:rPr>
            <w:rStyle w:val="Hyperlink"/>
            <w:rFonts w:asciiTheme="minorHAnsi" w:hAnsiTheme="minorHAnsi" w:cstheme="minorHAnsi"/>
            <w:color w:val="auto"/>
            <w:sz w:val="20"/>
            <w:szCs w:val="20"/>
          </w:rPr>
          <w:t>https://www.leti.london/publications</w:t>
        </w:r>
      </w:hyperlink>
    </w:p>
    <w:p w14:paraId="1AA67B55" w14:textId="7632B66D" w:rsidR="00D53A37" w:rsidRPr="0058364B" w:rsidRDefault="00D53A37" w:rsidP="00687E8C">
      <w:pPr>
        <w:rPr>
          <w:rFonts w:asciiTheme="minorHAnsi" w:hAnsiTheme="minorHAnsi" w:cstheme="minorHAnsi"/>
          <w:sz w:val="20"/>
          <w:szCs w:val="20"/>
          <w:u w:val="single"/>
        </w:rPr>
      </w:pPr>
      <w:r w:rsidRPr="00791BC6">
        <w:rPr>
          <w:rFonts w:asciiTheme="minorHAnsi" w:hAnsiTheme="minorHAnsi" w:cstheme="minorHAnsi"/>
          <w:b/>
          <w:sz w:val="20"/>
          <w:szCs w:val="20"/>
        </w:rPr>
        <w:t>Sustainable Construction</w:t>
      </w:r>
      <w:r w:rsidRPr="00791BC6">
        <w:rPr>
          <w:rFonts w:asciiTheme="minorHAnsi" w:hAnsiTheme="minorHAnsi" w:cstheme="minorHAnsi"/>
          <w:sz w:val="20"/>
          <w:szCs w:val="20"/>
        </w:rPr>
        <w:t xml:space="preserve">. </w:t>
      </w:r>
      <w:r w:rsidR="0058364B" w:rsidRPr="00791BC6">
        <w:rPr>
          <w:rFonts w:asciiTheme="minorHAnsi" w:hAnsiTheme="minorHAnsi" w:cstheme="minorHAnsi"/>
          <w:sz w:val="20"/>
          <w:szCs w:val="20"/>
        </w:rPr>
        <w:t xml:space="preserve">Halliday, S. </w:t>
      </w:r>
      <w:r w:rsidRPr="00791BC6">
        <w:rPr>
          <w:rFonts w:asciiTheme="minorHAnsi" w:hAnsiTheme="minorHAnsi" w:cstheme="minorHAnsi"/>
          <w:sz w:val="20"/>
          <w:szCs w:val="20"/>
        </w:rPr>
        <w:t xml:space="preserve">2019.Routledge. </w:t>
      </w:r>
    </w:p>
    <w:p w14:paraId="2C096047" w14:textId="19ECF15E" w:rsidR="00D53A37" w:rsidRDefault="00D53A37" w:rsidP="00687E8C">
      <w:pPr>
        <w:rPr>
          <w:rFonts w:asciiTheme="minorHAnsi" w:hAnsiTheme="minorHAnsi" w:cstheme="minorHAnsi"/>
          <w:sz w:val="20"/>
          <w:szCs w:val="20"/>
        </w:rPr>
      </w:pPr>
      <w:r w:rsidRPr="00791BC6">
        <w:rPr>
          <w:rFonts w:asciiTheme="minorHAnsi" w:hAnsiTheme="minorHAnsi" w:cstheme="minorHAnsi"/>
          <w:b/>
          <w:sz w:val="20"/>
          <w:szCs w:val="20"/>
        </w:rPr>
        <w:t>The Environmental Pocketbook</w:t>
      </w:r>
      <w:r w:rsidRPr="00791BC6">
        <w:rPr>
          <w:rFonts w:asciiTheme="minorHAnsi" w:hAnsiTheme="minorHAnsi" w:cstheme="minorHAnsi"/>
          <w:sz w:val="20"/>
          <w:szCs w:val="20"/>
        </w:rPr>
        <w:t xml:space="preserve">.  </w:t>
      </w:r>
      <w:proofErr w:type="spellStart"/>
      <w:r w:rsidR="0058364B" w:rsidRPr="00791BC6">
        <w:rPr>
          <w:rFonts w:asciiTheme="minorHAnsi" w:hAnsiTheme="minorHAnsi" w:cstheme="minorHAnsi"/>
          <w:sz w:val="20"/>
          <w:szCs w:val="20"/>
        </w:rPr>
        <w:t>Pelsmakers</w:t>
      </w:r>
      <w:proofErr w:type="spellEnd"/>
      <w:r w:rsidR="0058364B" w:rsidRPr="00791BC6">
        <w:rPr>
          <w:rFonts w:asciiTheme="minorHAnsi" w:hAnsiTheme="minorHAnsi" w:cstheme="minorHAnsi"/>
          <w:sz w:val="20"/>
          <w:szCs w:val="20"/>
        </w:rPr>
        <w:t xml:space="preserve">. S. </w:t>
      </w:r>
      <w:r w:rsidRPr="00791BC6">
        <w:rPr>
          <w:rFonts w:asciiTheme="minorHAnsi" w:hAnsiTheme="minorHAnsi" w:cstheme="minorHAnsi"/>
          <w:sz w:val="20"/>
          <w:szCs w:val="20"/>
        </w:rPr>
        <w:t>2</w:t>
      </w:r>
      <w:r w:rsidRPr="00791BC6">
        <w:rPr>
          <w:rFonts w:asciiTheme="minorHAnsi" w:hAnsiTheme="minorHAnsi" w:cstheme="minorHAnsi"/>
          <w:sz w:val="20"/>
          <w:szCs w:val="20"/>
          <w:vertAlign w:val="superscript"/>
        </w:rPr>
        <w:t>nd</w:t>
      </w:r>
      <w:r w:rsidRPr="00791BC6">
        <w:rPr>
          <w:rFonts w:asciiTheme="minorHAnsi" w:hAnsiTheme="minorHAnsi" w:cstheme="minorHAnsi"/>
          <w:sz w:val="20"/>
          <w:szCs w:val="20"/>
        </w:rPr>
        <w:t xml:space="preserve"> Ed. 2019. RIBA Publishing.</w:t>
      </w:r>
    </w:p>
    <w:p w14:paraId="057DD7BE" w14:textId="77777777" w:rsidR="0058364B" w:rsidRDefault="0058364B" w:rsidP="00687E8C">
      <w:pPr>
        <w:rPr>
          <w:rFonts w:asciiTheme="minorHAnsi" w:hAnsiTheme="minorHAnsi" w:cstheme="minorHAnsi"/>
          <w:sz w:val="20"/>
          <w:szCs w:val="20"/>
        </w:rPr>
      </w:pPr>
    </w:p>
    <w:p w14:paraId="6439F54F" w14:textId="77777777" w:rsidR="0058364B" w:rsidRPr="00791BC6" w:rsidRDefault="0058364B" w:rsidP="00687E8C">
      <w:pPr>
        <w:rPr>
          <w:rFonts w:asciiTheme="minorHAnsi" w:hAnsiTheme="minorHAnsi" w:cstheme="minorHAnsi"/>
          <w:sz w:val="20"/>
          <w:szCs w:val="20"/>
        </w:rPr>
      </w:pPr>
    </w:p>
    <w:p w14:paraId="5811A326" w14:textId="77777777" w:rsidR="00687E8C" w:rsidRPr="00791BC6" w:rsidRDefault="00687E8C" w:rsidP="005675E6">
      <w:pPr>
        <w:rPr>
          <w:rFonts w:asciiTheme="minorHAnsi" w:hAnsiTheme="minorHAnsi" w:cstheme="minorHAnsi"/>
          <w:sz w:val="20"/>
          <w:szCs w:val="20"/>
        </w:rPr>
      </w:pPr>
    </w:p>
    <w:p w14:paraId="725A07DF" w14:textId="77777777" w:rsidR="005675E6" w:rsidRPr="00791BC6" w:rsidRDefault="005675E6" w:rsidP="00185765">
      <w:pPr>
        <w:rPr>
          <w:rFonts w:asciiTheme="minorHAnsi" w:hAnsiTheme="minorHAnsi" w:cstheme="minorHAnsi"/>
          <w:sz w:val="20"/>
          <w:szCs w:val="20"/>
        </w:rPr>
      </w:pPr>
    </w:p>
    <w:p w14:paraId="27C1548B" w14:textId="57BC86AE" w:rsidR="004D3B94" w:rsidRPr="00791BC6" w:rsidRDefault="009A7E1C" w:rsidP="00185765">
      <w:pPr>
        <w:rPr>
          <w:rFonts w:asciiTheme="minorHAnsi" w:hAnsiTheme="minorHAnsi" w:cstheme="minorHAnsi"/>
          <w:sz w:val="20"/>
          <w:szCs w:val="20"/>
        </w:rPr>
      </w:pPr>
      <w:r w:rsidRPr="00791BC6">
        <w:rPr>
          <w:rFonts w:asciiTheme="minorHAnsi" w:hAnsiTheme="minorHAnsi" w:cstheme="minorHAnsi"/>
          <w:b/>
          <w:sz w:val="20"/>
          <w:szCs w:val="20"/>
        </w:rPr>
        <w:t>M</w:t>
      </w:r>
      <w:r w:rsidR="00F1289F" w:rsidRPr="00791BC6">
        <w:rPr>
          <w:rFonts w:asciiTheme="minorHAnsi" w:hAnsiTheme="minorHAnsi" w:cstheme="minorHAnsi"/>
          <w:b/>
          <w:sz w:val="20"/>
          <w:szCs w:val="20"/>
        </w:rPr>
        <w:t xml:space="preserve">ISSING IN ARCHITECTURE’S </w:t>
      </w:r>
      <w:r w:rsidRPr="00791BC6">
        <w:rPr>
          <w:rFonts w:asciiTheme="minorHAnsi" w:hAnsiTheme="minorHAnsi" w:cstheme="minorHAnsi"/>
          <w:b/>
          <w:sz w:val="20"/>
          <w:szCs w:val="20"/>
        </w:rPr>
        <w:t xml:space="preserve">CALL TO </w:t>
      </w:r>
      <w:r w:rsidR="004D3B94" w:rsidRPr="00791BC6">
        <w:rPr>
          <w:rFonts w:asciiTheme="minorHAnsi" w:hAnsiTheme="minorHAnsi" w:cstheme="minorHAnsi"/>
          <w:b/>
          <w:sz w:val="20"/>
          <w:szCs w:val="20"/>
        </w:rPr>
        <w:t>ACTION</w:t>
      </w:r>
      <w:r w:rsidR="00F1289F" w:rsidRPr="00791BC6">
        <w:rPr>
          <w:rFonts w:asciiTheme="minorHAnsi" w:hAnsiTheme="minorHAnsi" w:cstheme="minorHAnsi"/>
          <w:b/>
          <w:sz w:val="20"/>
          <w:szCs w:val="20"/>
        </w:rPr>
        <w:t>.</w:t>
      </w:r>
      <w:r w:rsidR="00F1289F" w:rsidRPr="00791BC6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4AD23C8C" w14:textId="1731A645" w:rsidR="009A7E1C" w:rsidRPr="00791BC6" w:rsidRDefault="00336568" w:rsidP="00E826F5">
      <w:pPr>
        <w:pStyle w:val="ListParagraph"/>
        <w:numPr>
          <w:ilvl w:val="0"/>
          <w:numId w:val="2"/>
        </w:numPr>
        <w:rPr>
          <w:rFonts w:cstheme="minorHAnsi"/>
          <w:sz w:val="20"/>
          <w:szCs w:val="20"/>
        </w:rPr>
      </w:pPr>
      <w:r w:rsidRPr="00791BC6">
        <w:rPr>
          <w:rFonts w:cstheme="minorHAnsi"/>
          <w:sz w:val="20"/>
          <w:szCs w:val="20"/>
        </w:rPr>
        <w:t xml:space="preserve">For all </w:t>
      </w:r>
      <w:r w:rsidR="00603347" w:rsidRPr="00791BC6">
        <w:rPr>
          <w:rFonts w:cstheme="minorHAnsi"/>
          <w:sz w:val="20"/>
          <w:szCs w:val="20"/>
        </w:rPr>
        <w:t xml:space="preserve">Scottish schools of architecture to collectively </w:t>
      </w:r>
      <w:r w:rsidR="009A7E1C" w:rsidRPr="00791BC6">
        <w:rPr>
          <w:rFonts w:cstheme="minorHAnsi"/>
          <w:sz w:val="20"/>
          <w:szCs w:val="20"/>
        </w:rPr>
        <w:t xml:space="preserve">to commit </w:t>
      </w:r>
      <w:r w:rsidR="008C5329">
        <w:rPr>
          <w:rFonts w:cstheme="minorHAnsi"/>
          <w:sz w:val="20"/>
          <w:szCs w:val="20"/>
        </w:rPr>
        <w:t xml:space="preserve">NOW to focus </w:t>
      </w:r>
      <w:r w:rsidR="000F477E">
        <w:rPr>
          <w:rFonts w:cstheme="minorHAnsi"/>
          <w:sz w:val="20"/>
          <w:szCs w:val="20"/>
        </w:rPr>
        <w:t xml:space="preserve">on a </w:t>
      </w:r>
      <w:r w:rsidR="00603347" w:rsidRPr="00791BC6">
        <w:rPr>
          <w:rFonts w:cstheme="minorHAnsi"/>
          <w:sz w:val="20"/>
          <w:szCs w:val="20"/>
        </w:rPr>
        <w:t xml:space="preserve">core curriculum </w:t>
      </w:r>
      <w:r w:rsidR="000F477E">
        <w:rPr>
          <w:rFonts w:cstheme="minorHAnsi"/>
          <w:sz w:val="20"/>
          <w:szCs w:val="20"/>
        </w:rPr>
        <w:t>addressing</w:t>
      </w:r>
      <w:r w:rsidR="00603347" w:rsidRPr="00791BC6">
        <w:rPr>
          <w:rFonts w:cstheme="minorHAnsi"/>
          <w:sz w:val="20"/>
          <w:szCs w:val="20"/>
        </w:rPr>
        <w:t xml:space="preserve"> </w:t>
      </w:r>
      <w:r w:rsidR="009A7E1C" w:rsidRPr="00791BC6">
        <w:rPr>
          <w:rFonts w:cstheme="minorHAnsi"/>
          <w:sz w:val="20"/>
          <w:szCs w:val="20"/>
        </w:rPr>
        <w:t>sustainability and equality</w:t>
      </w:r>
      <w:r w:rsidR="000F477E">
        <w:rPr>
          <w:rFonts w:cstheme="minorHAnsi"/>
          <w:sz w:val="20"/>
          <w:szCs w:val="20"/>
        </w:rPr>
        <w:t xml:space="preserve"> </w:t>
      </w:r>
      <w:r w:rsidRPr="00791BC6">
        <w:rPr>
          <w:rFonts w:cstheme="minorHAnsi"/>
          <w:sz w:val="20"/>
          <w:szCs w:val="20"/>
        </w:rPr>
        <w:t xml:space="preserve">and </w:t>
      </w:r>
      <w:r w:rsidR="000F477E">
        <w:rPr>
          <w:rFonts w:cstheme="minorHAnsi"/>
          <w:sz w:val="20"/>
          <w:szCs w:val="20"/>
        </w:rPr>
        <w:t xml:space="preserve">for </w:t>
      </w:r>
      <w:r w:rsidRPr="00791BC6">
        <w:rPr>
          <w:rFonts w:cstheme="minorHAnsi"/>
          <w:sz w:val="20"/>
          <w:szCs w:val="20"/>
        </w:rPr>
        <w:t>these issues to</w:t>
      </w:r>
      <w:r w:rsidR="009A7E1C" w:rsidRPr="00791BC6">
        <w:rPr>
          <w:rFonts w:cstheme="minorHAnsi"/>
          <w:sz w:val="20"/>
          <w:szCs w:val="20"/>
        </w:rPr>
        <w:t xml:space="preserve"> </w:t>
      </w:r>
      <w:r w:rsidRPr="00791BC6">
        <w:rPr>
          <w:rFonts w:cstheme="minorHAnsi"/>
          <w:sz w:val="20"/>
          <w:szCs w:val="20"/>
        </w:rPr>
        <w:t xml:space="preserve">be unavoidably </w:t>
      </w:r>
      <w:r w:rsidR="009A7E1C" w:rsidRPr="00791BC6">
        <w:rPr>
          <w:rFonts w:cstheme="minorHAnsi"/>
          <w:sz w:val="20"/>
          <w:szCs w:val="20"/>
        </w:rPr>
        <w:t xml:space="preserve">addressed and assessed in </w:t>
      </w:r>
      <w:r w:rsidRPr="00791BC6">
        <w:rPr>
          <w:rFonts w:cstheme="minorHAnsi"/>
          <w:sz w:val="20"/>
          <w:szCs w:val="20"/>
        </w:rPr>
        <w:t xml:space="preserve">all </w:t>
      </w:r>
      <w:r w:rsidR="009A7E1C" w:rsidRPr="00791BC6">
        <w:rPr>
          <w:rFonts w:cstheme="minorHAnsi"/>
          <w:sz w:val="20"/>
          <w:szCs w:val="20"/>
        </w:rPr>
        <w:t>projects and coursework</w:t>
      </w:r>
      <w:r w:rsidR="000F477E">
        <w:rPr>
          <w:rFonts w:cstheme="minorHAnsi"/>
          <w:sz w:val="20"/>
          <w:szCs w:val="20"/>
        </w:rPr>
        <w:t xml:space="preserve"> a</w:t>
      </w:r>
      <w:r w:rsidR="009A7E1C" w:rsidRPr="00791BC6">
        <w:rPr>
          <w:rFonts w:cstheme="minorHAnsi"/>
          <w:sz w:val="20"/>
          <w:szCs w:val="20"/>
        </w:rPr>
        <w:t>t all levels</w:t>
      </w:r>
      <w:r w:rsidRPr="00791BC6">
        <w:rPr>
          <w:rFonts w:cstheme="minorHAnsi"/>
          <w:sz w:val="20"/>
          <w:szCs w:val="20"/>
        </w:rPr>
        <w:t>.</w:t>
      </w:r>
    </w:p>
    <w:p w14:paraId="7E6933BC" w14:textId="4C17E6C2" w:rsidR="00336568" w:rsidRPr="00791BC6" w:rsidRDefault="00336568" w:rsidP="00E826F5">
      <w:pPr>
        <w:pStyle w:val="ListParagraph"/>
        <w:numPr>
          <w:ilvl w:val="0"/>
          <w:numId w:val="2"/>
        </w:numPr>
        <w:rPr>
          <w:rFonts w:cstheme="minorHAnsi"/>
          <w:sz w:val="20"/>
          <w:szCs w:val="20"/>
        </w:rPr>
      </w:pPr>
      <w:r w:rsidRPr="00791BC6">
        <w:rPr>
          <w:rFonts w:cstheme="minorHAnsi"/>
          <w:sz w:val="20"/>
          <w:szCs w:val="20"/>
        </w:rPr>
        <w:t xml:space="preserve">For all Scottish schools of architecture </w:t>
      </w:r>
      <w:r w:rsidR="00D34CA4" w:rsidRPr="00791BC6">
        <w:rPr>
          <w:rFonts w:cstheme="minorHAnsi"/>
          <w:sz w:val="20"/>
          <w:szCs w:val="20"/>
        </w:rPr>
        <w:t xml:space="preserve">to </w:t>
      </w:r>
      <w:r w:rsidRPr="00791BC6">
        <w:rPr>
          <w:rFonts w:cstheme="minorHAnsi"/>
          <w:sz w:val="20"/>
          <w:szCs w:val="20"/>
        </w:rPr>
        <w:t>commit</w:t>
      </w:r>
      <w:r w:rsidR="00D34CA4" w:rsidRPr="00791BC6">
        <w:rPr>
          <w:rFonts w:cstheme="minorHAnsi"/>
          <w:sz w:val="20"/>
          <w:szCs w:val="20"/>
        </w:rPr>
        <w:t xml:space="preserve"> and publish</w:t>
      </w:r>
      <w:r w:rsidRPr="00791BC6">
        <w:rPr>
          <w:rFonts w:cstheme="minorHAnsi"/>
          <w:sz w:val="20"/>
          <w:szCs w:val="20"/>
        </w:rPr>
        <w:t xml:space="preserve"> </w:t>
      </w:r>
      <w:proofErr w:type="gramStart"/>
      <w:r w:rsidRPr="00791BC6">
        <w:rPr>
          <w:rFonts w:cstheme="minorHAnsi"/>
          <w:sz w:val="20"/>
          <w:szCs w:val="20"/>
        </w:rPr>
        <w:t>five year</w:t>
      </w:r>
      <w:proofErr w:type="gramEnd"/>
      <w:r w:rsidRPr="00791BC6">
        <w:rPr>
          <w:rFonts w:cstheme="minorHAnsi"/>
          <w:sz w:val="20"/>
          <w:szCs w:val="20"/>
        </w:rPr>
        <w:t xml:space="preserve"> plan</w:t>
      </w:r>
      <w:r w:rsidR="00D34CA4" w:rsidRPr="00791BC6">
        <w:rPr>
          <w:rFonts w:cstheme="minorHAnsi"/>
          <w:sz w:val="20"/>
          <w:szCs w:val="20"/>
        </w:rPr>
        <w:t>s</w:t>
      </w:r>
      <w:r w:rsidRPr="00791BC6">
        <w:rPr>
          <w:rFonts w:cstheme="minorHAnsi"/>
          <w:sz w:val="20"/>
          <w:szCs w:val="20"/>
        </w:rPr>
        <w:t xml:space="preserve"> </w:t>
      </w:r>
      <w:r w:rsidR="000F477E">
        <w:rPr>
          <w:rFonts w:cstheme="minorHAnsi"/>
          <w:sz w:val="20"/>
          <w:szCs w:val="20"/>
        </w:rPr>
        <w:t>that</w:t>
      </w:r>
      <w:r w:rsidRPr="00791BC6">
        <w:rPr>
          <w:rFonts w:cstheme="minorHAnsi"/>
          <w:sz w:val="20"/>
          <w:szCs w:val="20"/>
        </w:rPr>
        <w:t xml:space="preserve"> integrate environmental issues</w:t>
      </w:r>
      <w:r w:rsidR="007A4003">
        <w:rPr>
          <w:rFonts w:cstheme="minorHAnsi"/>
          <w:sz w:val="20"/>
          <w:szCs w:val="20"/>
        </w:rPr>
        <w:t xml:space="preserve">, </w:t>
      </w:r>
      <w:r w:rsidRPr="00791BC6">
        <w:rPr>
          <w:rFonts w:cstheme="minorHAnsi"/>
          <w:sz w:val="20"/>
          <w:szCs w:val="20"/>
        </w:rPr>
        <w:t xml:space="preserve">inclusive </w:t>
      </w:r>
      <w:r w:rsidR="007A4003">
        <w:rPr>
          <w:rFonts w:cstheme="minorHAnsi"/>
          <w:sz w:val="20"/>
          <w:szCs w:val="20"/>
        </w:rPr>
        <w:t xml:space="preserve">content and </w:t>
      </w:r>
      <w:r w:rsidRPr="00791BC6">
        <w:rPr>
          <w:rFonts w:cstheme="minorHAnsi"/>
          <w:sz w:val="20"/>
          <w:szCs w:val="20"/>
        </w:rPr>
        <w:t xml:space="preserve">teaching </w:t>
      </w:r>
      <w:proofErr w:type="spellStart"/>
      <w:r w:rsidRPr="00791BC6">
        <w:rPr>
          <w:rFonts w:cstheme="minorHAnsi"/>
          <w:sz w:val="20"/>
          <w:szCs w:val="20"/>
        </w:rPr>
        <w:t>method</w:t>
      </w:r>
      <w:r w:rsidR="007A4003">
        <w:rPr>
          <w:rFonts w:cstheme="minorHAnsi"/>
          <w:sz w:val="20"/>
          <w:szCs w:val="20"/>
        </w:rPr>
        <w:t>olgies</w:t>
      </w:r>
      <w:proofErr w:type="spellEnd"/>
      <w:r w:rsidR="00D34CA4" w:rsidRPr="00791BC6">
        <w:rPr>
          <w:rFonts w:cstheme="minorHAnsi"/>
          <w:sz w:val="20"/>
          <w:szCs w:val="20"/>
        </w:rPr>
        <w:t xml:space="preserve"> </w:t>
      </w:r>
      <w:r w:rsidR="007A4003">
        <w:rPr>
          <w:rFonts w:cstheme="minorHAnsi"/>
          <w:sz w:val="20"/>
          <w:szCs w:val="20"/>
        </w:rPr>
        <w:t>as</w:t>
      </w:r>
      <w:r w:rsidR="00D34CA4" w:rsidRPr="00791BC6">
        <w:rPr>
          <w:rFonts w:cstheme="minorHAnsi"/>
          <w:sz w:val="20"/>
          <w:szCs w:val="20"/>
        </w:rPr>
        <w:t xml:space="preserve"> core of operations.</w:t>
      </w:r>
    </w:p>
    <w:p w14:paraId="2B34AD69" w14:textId="3D32DD88" w:rsidR="00336568" w:rsidRPr="00791BC6" w:rsidRDefault="00336568" w:rsidP="00E826F5">
      <w:pPr>
        <w:pStyle w:val="ListParagraph"/>
        <w:numPr>
          <w:ilvl w:val="0"/>
          <w:numId w:val="2"/>
        </w:numPr>
        <w:rPr>
          <w:rFonts w:cstheme="minorHAnsi"/>
          <w:sz w:val="20"/>
          <w:szCs w:val="20"/>
        </w:rPr>
      </w:pPr>
      <w:r w:rsidRPr="00791BC6">
        <w:rPr>
          <w:rFonts w:cstheme="minorHAnsi"/>
          <w:sz w:val="20"/>
          <w:szCs w:val="20"/>
        </w:rPr>
        <w:t>For all Scottish schools of architecture to commit to having a wider and more inclusive representation of voices amongst their staff</w:t>
      </w:r>
      <w:r w:rsidR="00730E4E" w:rsidRPr="00791BC6">
        <w:rPr>
          <w:rFonts w:cstheme="minorHAnsi"/>
          <w:sz w:val="20"/>
          <w:szCs w:val="20"/>
        </w:rPr>
        <w:t xml:space="preserve">, students, </w:t>
      </w:r>
      <w:r w:rsidRPr="00791BC6">
        <w:rPr>
          <w:rFonts w:cstheme="minorHAnsi"/>
          <w:sz w:val="20"/>
          <w:szCs w:val="20"/>
        </w:rPr>
        <w:t xml:space="preserve">guests and review panels. </w:t>
      </w:r>
    </w:p>
    <w:p w14:paraId="3F22417A" w14:textId="3FEC125F" w:rsidR="004D3B94" w:rsidRPr="00791BC6" w:rsidRDefault="00336568" w:rsidP="00E826F5">
      <w:pPr>
        <w:pStyle w:val="ListParagraph"/>
        <w:numPr>
          <w:ilvl w:val="0"/>
          <w:numId w:val="2"/>
        </w:numPr>
        <w:rPr>
          <w:rFonts w:cstheme="minorHAnsi"/>
          <w:sz w:val="20"/>
          <w:szCs w:val="20"/>
        </w:rPr>
      </w:pPr>
      <w:r w:rsidRPr="00791BC6">
        <w:rPr>
          <w:rFonts w:cstheme="minorHAnsi"/>
          <w:sz w:val="20"/>
          <w:szCs w:val="20"/>
        </w:rPr>
        <w:t>For all Scottish schools of architecture</w:t>
      </w:r>
      <w:r w:rsidR="000C2812" w:rsidRPr="00791BC6">
        <w:rPr>
          <w:rFonts w:cstheme="minorHAnsi"/>
          <w:sz w:val="20"/>
          <w:szCs w:val="20"/>
        </w:rPr>
        <w:t xml:space="preserve"> </w:t>
      </w:r>
      <w:r w:rsidR="00E826F5" w:rsidRPr="00791BC6">
        <w:rPr>
          <w:rFonts w:cstheme="minorHAnsi"/>
          <w:sz w:val="20"/>
          <w:szCs w:val="20"/>
        </w:rPr>
        <w:t xml:space="preserve">to </w:t>
      </w:r>
      <w:r w:rsidR="004D3B94" w:rsidRPr="00791BC6">
        <w:rPr>
          <w:rFonts w:cstheme="minorHAnsi"/>
          <w:sz w:val="20"/>
          <w:szCs w:val="20"/>
        </w:rPr>
        <w:t xml:space="preserve">commit to </w:t>
      </w:r>
      <w:r w:rsidRPr="00791BC6">
        <w:rPr>
          <w:rFonts w:cstheme="minorHAnsi"/>
          <w:sz w:val="20"/>
          <w:szCs w:val="20"/>
        </w:rPr>
        <w:t>addressing the barriers which exclude a diverse population of students entering architectural training</w:t>
      </w:r>
      <w:r w:rsidR="00E826F5" w:rsidRPr="00791BC6">
        <w:rPr>
          <w:rFonts w:cstheme="minorHAnsi"/>
          <w:sz w:val="20"/>
          <w:szCs w:val="20"/>
        </w:rPr>
        <w:t xml:space="preserve">. </w:t>
      </w:r>
      <w:proofErr w:type="spellStart"/>
      <w:r w:rsidR="00EA66AF" w:rsidRPr="00791BC6">
        <w:rPr>
          <w:rFonts w:cstheme="minorHAnsi"/>
          <w:sz w:val="20"/>
          <w:szCs w:val="20"/>
        </w:rPr>
        <w:t>Financialy</w:t>
      </w:r>
      <w:proofErr w:type="spellEnd"/>
      <w:r w:rsidR="00EA66AF" w:rsidRPr="00791BC6">
        <w:rPr>
          <w:rFonts w:cstheme="minorHAnsi"/>
          <w:sz w:val="20"/>
          <w:szCs w:val="20"/>
        </w:rPr>
        <w:t xml:space="preserve"> s</w:t>
      </w:r>
      <w:r w:rsidR="004D3B94" w:rsidRPr="00791BC6">
        <w:rPr>
          <w:rFonts w:cstheme="minorHAnsi"/>
          <w:sz w:val="20"/>
          <w:szCs w:val="20"/>
        </w:rPr>
        <w:t xml:space="preserve">upport the most vulnerable and </w:t>
      </w:r>
      <w:proofErr w:type="spellStart"/>
      <w:r w:rsidR="004D3B94" w:rsidRPr="00791BC6">
        <w:rPr>
          <w:rFonts w:cstheme="minorHAnsi"/>
          <w:sz w:val="20"/>
          <w:szCs w:val="20"/>
        </w:rPr>
        <w:t>under</w:t>
      </w:r>
      <w:r w:rsidR="000C2812" w:rsidRPr="00791BC6">
        <w:rPr>
          <w:rFonts w:cstheme="minorHAnsi"/>
          <w:sz w:val="20"/>
          <w:szCs w:val="20"/>
        </w:rPr>
        <w:t xml:space="preserve"> </w:t>
      </w:r>
      <w:r w:rsidR="004D3B94" w:rsidRPr="00791BC6">
        <w:rPr>
          <w:rFonts w:cstheme="minorHAnsi"/>
          <w:sz w:val="20"/>
          <w:szCs w:val="20"/>
        </w:rPr>
        <w:t>represented</w:t>
      </w:r>
      <w:proofErr w:type="spellEnd"/>
      <w:r w:rsidR="004D3B94" w:rsidRPr="00791BC6">
        <w:rPr>
          <w:rFonts w:cstheme="minorHAnsi"/>
          <w:sz w:val="20"/>
          <w:szCs w:val="20"/>
        </w:rPr>
        <w:t xml:space="preserve"> throughout their </w:t>
      </w:r>
      <w:r w:rsidRPr="00791BC6">
        <w:rPr>
          <w:rFonts w:cstheme="minorHAnsi"/>
          <w:sz w:val="20"/>
          <w:szCs w:val="20"/>
        </w:rPr>
        <w:t>education</w:t>
      </w:r>
      <w:r w:rsidR="000C2812" w:rsidRPr="00791BC6">
        <w:rPr>
          <w:rFonts w:cstheme="minorHAnsi"/>
          <w:sz w:val="20"/>
          <w:szCs w:val="20"/>
        </w:rPr>
        <w:t xml:space="preserve"> </w:t>
      </w:r>
      <w:r w:rsidR="00E826F5" w:rsidRPr="00791BC6">
        <w:rPr>
          <w:rFonts w:cstheme="minorHAnsi"/>
          <w:sz w:val="20"/>
          <w:szCs w:val="20"/>
        </w:rPr>
        <w:t xml:space="preserve">with </w:t>
      </w:r>
      <w:r w:rsidR="004D3B94" w:rsidRPr="00791BC6">
        <w:rPr>
          <w:rFonts w:cstheme="minorHAnsi"/>
          <w:sz w:val="20"/>
          <w:szCs w:val="20"/>
        </w:rPr>
        <w:t>scholarships</w:t>
      </w:r>
      <w:r w:rsidR="00E826F5" w:rsidRPr="00791BC6">
        <w:rPr>
          <w:rFonts w:cstheme="minorHAnsi"/>
          <w:sz w:val="20"/>
          <w:szCs w:val="20"/>
        </w:rPr>
        <w:t xml:space="preserve"> and </w:t>
      </w:r>
      <w:proofErr w:type="spellStart"/>
      <w:r w:rsidR="00E826F5" w:rsidRPr="00791BC6">
        <w:rPr>
          <w:rFonts w:cstheme="minorHAnsi"/>
          <w:sz w:val="20"/>
          <w:szCs w:val="20"/>
        </w:rPr>
        <w:t>busaries</w:t>
      </w:r>
      <w:proofErr w:type="spellEnd"/>
      <w:r w:rsidR="00EA66AF" w:rsidRPr="00791BC6">
        <w:rPr>
          <w:rFonts w:cstheme="minorHAnsi"/>
          <w:sz w:val="20"/>
          <w:szCs w:val="20"/>
        </w:rPr>
        <w:t>.</w:t>
      </w:r>
    </w:p>
    <w:p w14:paraId="5E89A572" w14:textId="3C3D307A" w:rsidR="00730E4E" w:rsidRPr="00791BC6" w:rsidRDefault="00730E4E" w:rsidP="00730E4E">
      <w:pPr>
        <w:pStyle w:val="ListParagraph"/>
        <w:numPr>
          <w:ilvl w:val="0"/>
          <w:numId w:val="2"/>
        </w:numPr>
        <w:rPr>
          <w:rFonts w:cstheme="minorHAnsi"/>
          <w:sz w:val="20"/>
          <w:szCs w:val="20"/>
        </w:rPr>
      </w:pPr>
      <w:r w:rsidRPr="00791BC6">
        <w:rPr>
          <w:rFonts w:cstheme="minorHAnsi"/>
          <w:sz w:val="20"/>
          <w:szCs w:val="20"/>
        </w:rPr>
        <w:lastRenderedPageBreak/>
        <w:t xml:space="preserve">For RIAS to commit to having a wider and more inclusive representation of voices </w:t>
      </w:r>
      <w:r w:rsidR="000F477E">
        <w:rPr>
          <w:rFonts w:cstheme="minorHAnsi"/>
          <w:sz w:val="20"/>
          <w:szCs w:val="20"/>
        </w:rPr>
        <w:t>in</w:t>
      </w:r>
      <w:r w:rsidRPr="00791BC6">
        <w:rPr>
          <w:rFonts w:cstheme="minorHAnsi"/>
          <w:sz w:val="20"/>
          <w:szCs w:val="20"/>
        </w:rPr>
        <w:t xml:space="preserve"> staff</w:t>
      </w:r>
      <w:r w:rsidR="000F477E">
        <w:rPr>
          <w:rFonts w:cstheme="minorHAnsi"/>
          <w:sz w:val="20"/>
          <w:szCs w:val="20"/>
        </w:rPr>
        <w:t>ing and on</w:t>
      </w:r>
      <w:r w:rsidRPr="00791BC6">
        <w:rPr>
          <w:rFonts w:cstheme="minorHAnsi"/>
          <w:sz w:val="20"/>
          <w:szCs w:val="20"/>
        </w:rPr>
        <w:t xml:space="preserve"> committees and judging panels.</w:t>
      </w:r>
    </w:p>
    <w:p w14:paraId="6BE680E1" w14:textId="31A984E1" w:rsidR="004D3B94" w:rsidRPr="00791BC6" w:rsidRDefault="00336568" w:rsidP="00E826F5">
      <w:pPr>
        <w:pStyle w:val="ListParagraph"/>
        <w:numPr>
          <w:ilvl w:val="0"/>
          <w:numId w:val="2"/>
        </w:numPr>
        <w:rPr>
          <w:rFonts w:cstheme="minorHAnsi"/>
          <w:sz w:val="20"/>
          <w:szCs w:val="20"/>
        </w:rPr>
      </w:pPr>
      <w:r w:rsidRPr="00791BC6">
        <w:rPr>
          <w:rFonts w:cstheme="minorHAnsi"/>
          <w:sz w:val="20"/>
          <w:szCs w:val="20"/>
        </w:rPr>
        <w:t>For the</w:t>
      </w:r>
      <w:r w:rsidR="004D3B94" w:rsidRPr="00791BC6">
        <w:rPr>
          <w:rFonts w:cstheme="minorHAnsi"/>
          <w:sz w:val="20"/>
          <w:szCs w:val="20"/>
        </w:rPr>
        <w:t xml:space="preserve"> profession </w:t>
      </w:r>
      <w:r w:rsidRPr="00791BC6">
        <w:rPr>
          <w:rFonts w:cstheme="minorHAnsi"/>
          <w:sz w:val="20"/>
          <w:szCs w:val="20"/>
        </w:rPr>
        <w:t xml:space="preserve">to </w:t>
      </w:r>
      <w:r w:rsidR="004D3B94" w:rsidRPr="00791BC6">
        <w:rPr>
          <w:rFonts w:cstheme="minorHAnsi"/>
          <w:sz w:val="20"/>
          <w:szCs w:val="20"/>
        </w:rPr>
        <w:t>introduce mentoring scheme</w:t>
      </w:r>
      <w:r w:rsidRPr="00791BC6">
        <w:rPr>
          <w:rFonts w:cstheme="minorHAnsi"/>
          <w:sz w:val="20"/>
          <w:szCs w:val="20"/>
        </w:rPr>
        <w:t>s</w:t>
      </w:r>
      <w:r w:rsidR="004D3B94" w:rsidRPr="00791BC6">
        <w:rPr>
          <w:rFonts w:cstheme="minorHAnsi"/>
          <w:sz w:val="20"/>
          <w:szCs w:val="20"/>
        </w:rPr>
        <w:t xml:space="preserve"> to support and encourage the retention of minorities</w:t>
      </w:r>
      <w:r w:rsidR="000C2812" w:rsidRPr="00791BC6">
        <w:rPr>
          <w:rFonts w:cstheme="minorHAnsi"/>
          <w:sz w:val="20"/>
          <w:szCs w:val="20"/>
        </w:rPr>
        <w:t xml:space="preserve"> </w:t>
      </w:r>
      <w:r w:rsidR="004D3B94" w:rsidRPr="00791BC6">
        <w:rPr>
          <w:rFonts w:cstheme="minorHAnsi"/>
          <w:sz w:val="20"/>
          <w:szCs w:val="20"/>
        </w:rPr>
        <w:t xml:space="preserve">within </w:t>
      </w:r>
      <w:r w:rsidR="00EA66AF" w:rsidRPr="00791BC6">
        <w:rPr>
          <w:rFonts w:cstheme="minorHAnsi"/>
          <w:sz w:val="20"/>
          <w:szCs w:val="20"/>
        </w:rPr>
        <w:t xml:space="preserve">education and </w:t>
      </w:r>
      <w:r w:rsidR="004D3B94" w:rsidRPr="00791BC6">
        <w:rPr>
          <w:rFonts w:cstheme="minorHAnsi"/>
          <w:sz w:val="20"/>
          <w:szCs w:val="20"/>
        </w:rPr>
        <w:t>the industry.</w:t>
      </w:r>
    </w:p>
    <w:p w14:paraId="3E4E7A35" w14:textId="77777777" w:rsidR="00D34CA4" w:rsidRPr="00791BC6" w:rsidRDefault="00D34CA4" w:rsidP="00185765">
      <w:pPr>
        <w:rPr>
          <w:rFonts w:asciiTheme="minorHAnsi" w:hAnsiTheme="minorHAnsi" w:cstheme="minorHAnsi"/>
          <w:sz w:val="20"/>
          <w:szCs w:val="20"/>
        </w:rPr>
      </w:pPr>
    </w:p>
    <w:p w14:paraId="1767DE56" w14:textId="2DFD800A" w:rsidR="00380DAB" w:rsidRPr="00791BC6" w:rsidRDefault="004D3B94" w:rsidP="00185765">
      <w:pPr>
        <w:rPr>
          <w:rFonts w:asciiTheme="minorHAnsi" w:hAnsiTheme="minorHAnsi" w:cstheme="minorHAnsi"/>
          <w:sz w:val="20"/>
          <w:szCs w:val="20"/>
        </w:rPr>
      </w:pPr>
      <w:r w:rsidRPr="00791BC6">
        <w:rPr>
          <w:rFonts w:asciiTheme="minorHAnsi" w:hAnsiTheme="minorHAnsi" w:cstheme="minorHAnsi"/>
          <w:sz w:val="20"/>
          <w:szCs w:val="20"/>
        </w:rPr>
        <w:t xml:space="preserve">Missing in Architecture </w:t>
      </w:r>
      <w:r w:rsidR="00E826F5" w:rsidRPr="00791BC6">
        <w:rPr>
          <w:rFonts w:asciiTheme="minorHAnsi" w:hAnsiTheme="minorHAnsi" w:cstheme="minorHAnsi"/>
          <w:sz w:val="20"/>
          <w:szCs w:val="20"/>
        </w:rPr>
        <w:t>urge</w:t>
      </w:r>
      <w:r w:rsidRPr="00791BC6">
        <w:rPr>
          <w:rFonts w:asciiTheme="minorHAnsi" w:hAnsiTheme="minorHAnsi" w:cstheme="minorHAnsi"/>
          <w:sz w:val="20"/>
          <w:szCs w:val="20"/>
        </w:rPr>
        <w:t xml:space="preserve"> </w:t>
      </w:r>
      <w:r w:rsidR="00E826F5" w:rsidRPr="00791BC6">
        <w:rPr>
          <w:rFonts w:asciiTheme="minorHAnsi" w:hAnsiTheme="minorHAnsi" w:cstheme="minorHAnsi"/>
          <w:sz w:val="20"/>
          <w:szCs w:val="20"/>
        </w:rPr>
        <w:t xml:space="preserve">everyone </w:t>
      </w:r>
      <w:r w:rsidRPr="00791BC6">
        <w:rPr>
          <w:rFonts w:asciiTheme="minorHAnsi" w:hAnsiTheme="minorHAnsi" w:cstheme="minorHAnsi"/>
          <w:sz w:val="20"/>
          <w:szCs w:val="20"/>
        </w:rPr>
        <w:t xml:space="preserve">to </w:t>
      </w:r>
      <w:r w:rsidR="00EA66AF" w:rsidRPr="00791BC6">
        <w:rPr>
          <w:rFonts w:asciiTheme="minorHAnsi" w:hAnsiTheme="minorHAnsi" w:cstheme="minorHAnsi"/>
          <w:sz w:val="20"/>
          <w:szCs w:val="20"/>
        </w:rPr>
        <w:t>join us in this action</w:t>
      </w:r>
      <w:r w:rsidRPr="00791BC6">
        <w:rPr>
          <w:rFonts w:asciiTheme="minorHAnsi" w:hAnsiTheme="minorHAnsi" w:cstheme="minorHAnsi"/>
          <w:sz w:val="20"/>
          <w:szCs w:val="20"/>
        </w:rPr>
        <w:t xml:space="preserve"> </w:t>
      </w:r>
      <w:r w:rsidR="00EA66AF" w:rsidRPr="00791BC6">
        <w:rPr>
          <w:rFonts w:asciiTheme="minorHAnsi" w:hAnsiTheme="minorHAnsi" w:cstheme="minorHAnsi"/>
          <w:sz w:val="20"/>
          <w:szCs w:val="20"/>
        </w:rPr>
        <w:t xml:space="preserve">by </w:t>
      </w:r>
      <w:r w:rsidRPr="00791BC6">
        <w:rPr>
          <w:rFonts w:asciiTheme="minorHAnsi" w:hAnsiTheme="minorHAnsi" w:cstheme="minorHAnsi"/>
          <w:sz w:val="20"/>
          <w:szCs w:val="20"/>
        </w:rPr>
        <w:t>support</w:t>
      </w:r>
      <w:r w:rsidR="00EA66AF" w:rsidRPr="00791BC6">
        <w:rPr>
          <w:rFonts w:asciiTheme="minorHAnsi" w:hAnsiTheme="minorHAnsi" w:cstheme="minorHAnsi"/>
          <w:sz w:val="20"/>
          <w:szCs w:val="20"/>
        </w:rPr>
        <w:t xml:space="preserve">ing </w:t>
      </w:r>
      <w:r w:rsidR="00F1289F" w:rsidRPr="00791BC6">
        <w:rPr>
          <w:rFonts w:asciiTheme="minorHAnsi" w:hAnsiTheme="minorHAnsi" w:cstheme="minorHAnsi"/>
          <w:sz w:val="20"/>
          <w:szCs w:val="20"/>
        </w:rPr>
        <w:t xml:space="preserve">and implementing </w:t>
      </w:r>
      <w:r w:rsidR="00EA66AF" w:rsidRPr="00791BC6">
        <w:rPr>
          <w:rFonts w:asciiTheme="minorHAnsi" w:hAnsiTheme="minorHAnsi" w:cstheme="minorHAnsi"/>
          <w:sz w:val="20"/>
          <w:szCs w:val="20"/>
        </w:rPr>
        <w:t>the aims</w:t>
      </w:r>
      <w:r w:rsidR="00F1289F" w:rsidRPr="00791BC6">
        <w:rPr>
          <w:rFonts w:asciiTheme="minorHAnsi" w:hAnsiTheme="minorHAnsi" w:cstheme="minorHAnsi"/>
          <w:sz w:val="20"/>
          <w:szCs w:val="20"/>
        </w:rPr>
        <w:t xml:space="preserve">. </w:t>
      </w:r>
      <w:r w:rsidRPr="00791BC6">
        <w:rPr>
          <w:rFonts w:asciiTheme="minorHAnsi" w:hAnsiTheme="minorHAnsi" w:cstheme="minorHAnsi"/>
          <w:sz w:val="20"/>
          <w:szCs w:val="20"/>
        </w:rPr>
        <w:t xml:space="preserve"> </w:t>
      </w:r>
      <w:r w:rsidR="000C2812" w:rsidRPr="00791BC6">
        <w:rPr>
          <w:rFonts w:asciiTheme="minorHAnsi" w:hAnsiTheme="minorHAnsi" w:cstheme="minorHAnsi"/>
          <w:sz w:val="20"/>
          <w:szCs w:val="20"/>
        </w:rPr>
        <w:t>W</w:t>
      </w:r>
      <w:r w:rsidRPr="00791BC6">
        <w:rPr>
          <w:rFonts w:asciiTheme="minorHAnsi" w:hAnsiTheme="minorHAnsi" w:cstheme="minorHAnsi"/>
          <w:sz w:val="20"/>
          <w:szCs w:val="20"/>
        </w:rPr>
        <w:t>e need everyone who has an interest and a connection to architecture and the future of our profession</w:t>
      </w:r>
      <w:r w:rsidR="000C2812" w:rsidRPr="00791BC6">
        <w:rPr>
          <w:rFonts w:asciiTheme="minorHAnsi" w:hAnsiTheme="minorHAnsi" w:cstheme="minorHAnsi"/>
          <w:sz w:val="20"/>
          <w:szCs w:val="20"/>
        </w:rPr>
        <w:t xml:space="preserve">, </w:t>
      </w:r>
      <w:r w:rsidRPr="00791BC6">
        <w:rPr>
          <w:rFonts w:asciiTheme="minorHAnsi" w:hAnsiTheme="minorHAnsi" w:cstheme="minorHAnsi"/>
          <w:sz w:val="20"/>
          <w:szCs w:val="20"/>
        </w:rPr>
        <w:t xml:space="preserve">to stand up and </w:t>
      </w:r>
      <w:r w:rsidR="00730E4E" w:rsidRPr="00791BC6">
        <w:rPr>
          <w:rFonts w:asciiTheme="minorHAnsi" w:hAnsiTheme="minorHAnsi" w:cstheme="minorHAnsi"/>
          <w:sz w:val="20"/>
          <w:szCs w:val="20"/>
        </w:rPr>
        <w:t>take action.</w:t>
      </w:r>
    </w:p>
    <w:p w14:paraId="71DA88A0" w14:textId="7F64B2C3" w:rsidR="00380DAB" w:rsidRPr="00791BC6" w:rsidRDefault="00380DAB" w:rsidP="00185765">
      <w:pPr>
        <w:rPr>
          <w:rFonts w:asciiTheme="minorHAnsi" w:hAnsiTheme="minorHAnsi" w:cstheme="minorHAnsi"/>
          <w:sz w:val="20"/>
          <w:szCs w:val="20"/>
        </w:rPr>
      </w:pPr>
    </w:p>
    <w:p w14:paraId="246247B7" w14:textId="2925AD36" w:rsidR="00380DAB" w:rsidRPr="00791BC6" w:rsidRDefault="00687E8C" w:rsidP="00185765">
      <w:pPr>
        <w:rPr>
          <w:rFonts w:asciiTheme="minorHAnsi" w:hAnsiTheme="minorHAnsi" w:cstheme="minorHAnsi"/>
          <w:sz w:val="20"/>
          <w:szCs w:val="20"/>
        </w:rPr>
      </w:pPr>
      <w:r w:rsidRPr="00791BC6">
        <w:rPr>
          <w:rFonts w:asciiTheme="minorHAnsi" w:hAnsiTheme="minorHAnsi" w:cstheme="minorHAnsi"/>
          <w:sz w:val="20"/>
          <w:szCs w:val="20"/>
        </w:rPr>
        <w:t>Suggested images:</w:t>
      </w:r>
    </w:p>
    <w:p w14:paraId="083B106D" w14:textId="77777777" w:rsidR="00380DAB" w:rsidRPr="00791BC6" w:rsidRDefault="00380DAB" w:rsidP="00185765">
      <w:pPr>
        <w:rPr>
          <w:rFonts w:asciiTheme="minorHAnsi" w:hAnsiTheme="minorHAnsi" w:cstheme="minorHAnsi"/>
          <w:sz w:val="20"/>
          <w:szCs w:val="20"/>
        </w:rPr>
      </w:pPr>
    </w:p>
    <w:p w14:paraId="5DAB6C7B" w14:textId="793A2AD2" w:rsidR="005A12EB" w:rsidRPr="00791BC6" w:rsidRDefault="005A12EB" w:rsidP="00185765">
      <w:pPr>
        <w:rPr>
          <w:rFonts w:asciiTheme="minorHAnsi" w:hAnsiTheme="minorHAnsi" w:cstheme="minorHAnsi"/>
          <w:sz w:val="20"/>
          <w:szCs w:val="20"/>
        </w:rPr>
      </w:pPr>
    </w:p>
    <w:p w14:paraId="02EB378F" w14:textId="77777777" w:rsidR="006459DF" w:rsidRPr="00791BC6" w:rsidRDefault="006459DF" w:rsidP="00185765">
      <w:pPr>
        <w:rPr>
          <w:rFonts w:asciiTheme="minorHAnsi" w:hAnsiTheme="minorHAnsi" w:cstheme="minorHAnsi"/>
          <w:sz w:val="20"/>
          <w:szCs w:val="20"/>
        </w:rPr>
      </w:pPr>
    </w:p>
    <w:p w14:paraId="75B33378" w14:textId="70682892" w:rsidR="008725A8" w:rsidRPr="00791BC6" w:rsidRDefault="005A12EB" w:rsidP="00185765">
      <w:pPr>
        <w:rPr>
          <w:rFonts w:asciiTheme="minorHAnsi" w:hAnsiTheme="minorHAnsi" w:cstheme="minorHAnsi"/>
          <w:sz w:val="20"/>
          <w:szCs w:val="20"/>
        </w:rPr>
      </w:pPr>
      <w:r w:rsidRPr="00791BC6">
        <w:rPr>
          <w:rFonts w:asciiTheme="minorHAnsi" w:hAnsiTheme="minorHAnsi" w:cstheme="minorHAnsi"/>
          <w:sz w:val="20"/>
          <w:szCs w:val="20"/>
        </w:rPr>
        <w:t>.</w:t>
      </w:r>
      <w:r w:rsidR="00240069" w:rsidRPr="00791BC6">
        <w:rPr>
          <w:rFonts w:asciiTheme="minorHAnsi" w:hAnsiTheme="minorHAnsi" w:cstheme="minorHAnsi"/>
          <w:sz w:val="20"/>
          <w:szCs w:val="20"/>
        </w:rPr>
        <w:t xml:space="preserve"> </w:t>
      </w:r>
      <w:r w:rsidR="0050330F" w:rsidRPr="00791BC6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787A4A80" wp14:editId="4E121166">
            <wp:extent cx="3650643" cy="2428875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734" cy="243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25A8" w:rsidRPr="00791BC6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5A39BBE3" w14:textId="37C66E03" w:rsidR="00314B9D" w:rsidRPr="00791BC6" w:rsidRDefault="00314B9D" w:rsidP="00185765">
      <w:pPr>
        <w:rPr>
          <w:rFonts w:asciiTheme="minorHAnsi" w:hAnsiTheme="minorHAnsi" w:cstheme="minorHAnsi"/>
          <w:sz w:val="20"/>
          <w:szCs w:val="20"/>
        </w:rPr>
      </w:pPr>
    </w:p>
    <w:p w14:paraId="52772DE0" w14:textId="4127BA79" w:rsidR="000F03EE" w:rsidRPr="00791BC6" w:rsidRDefault="000F03EE" w:rsidP="00185765">
      <w:pPr>
        <w:rPr>
          <w:rFonts w:asciiTheme="minorHAnsi" w:hAnsiTheme="minorHAnsi" w:cstheme="minorHAnsi"/>
          <w:sz w:val="20"/>
          <w:szCs w:val="20"/>
        </w:rPr>
      </w:pPr>
    </w:p>
    <w:p w14:paraId="2C299477" w14:textId="52317145" w:rsidR="000F03EE" w:rsidRPr="00791BC6" w:rsidRDefault="000F03EE" w:rsidP="00185765">
      <w:pPr>
        <w:rPr>
          <w:rFonts w:asciiTheme="minorHAnsi" w:hAnsiTheme="minorHAnsi" w:cstheme="minorHAnsi"/>
          <w:sz w:val="20"/>
          <w:szCs w:val="20"/>
        </w:rPr>
      </w:pPr>
    </w:p>
    <w:p w14:paraId="4DD34E50" w14:textId="3E7042A2" w:rsidR="000F03EE" w:rsidRPr="00791BC6" w:rsidRDefault="000F03EE" w:rsidP="00185765">
      <w:pPr>
        <w:rPr>
          <w:rFonts w:asciiTheme="minorHAnsi" w:hAnsiTheme="minorHAnsi" w:cstheme="minorHAnsi"/>
          <w:sz w:val="20"/>
          <w:szCs w:val="20"/>
        </w:rPr>
      </w:pPr>
    </w:p>
    <w:p w14:paraId="73B90615" w14:textId="3D7AA7CD" w:rsidR="000F03EE" w:rsidRPr="00791BC6" w:rsidRDefault="00687E8C" w:rsidP="00185765">
      <w:pPr>
        <w:rPr>
          <w:rFonts w:asciiTheme="minorHAnsi" w:hAnsiTheme="minorHAnsi" w:cstheme="minorHAnsi"/>
          <w:sz w:val="20"/>
          <w:szCs w:val="20"/>
        </w:rPr>
      </w:pPr>
      <w:r w:rsidRPr="00791BC6">
        <w:rPr>
          <w:rFonts w:cstheme="minorHAnsi"/>
          <w:noProof/>
          <w:sz w:val="20"/>
          <w:szCs w:val="20"/>
        </w:rPr>
        <w:drawing>
          <wp:inline distT="0" distB="0" distL="0" distR="0" wp14:anchorId="25844ABA" wp14:editId="5F338095">
            <wp:extent cx="2270431" cy="1504950"/>
            <wp:effectExtent l="0" t="0" r="0" b="0"/>
            <wp:docPr id="115959438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431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A6EFD" w14:textId="71A62072" w:rsidR="000F03EE" w:rsidRPr="00791BC6" w:rsidRDefault="000F03EE" w:rsidP="00185765">
      <w:pPr>
        <w:rPr>
          <w:rFonts w:asciiTheme="minorHAnsi" w:hAnsiTheme="minorHAnsi" w:cstheme="minorHAnsi"/>
          <w:sz w:val="20"/>
          <w:szCs w:val="20"/>
        </w:rPr>
      </w:pPr>
    </w:p>
    <w:p w14:paraId="0D37A1FD" w14:textId="2A4E2208" w:rsidR="00687E8C" w:rsidRPr="00791BC6" w:rsidRDefault="00687E8C" w:rsidP="00185765">
      <w:pPr>
        <w:rPr>
          <w:rFonts w:asciiTheme="minorHAnsi" w:hAnsiTheme="minorHAnsi" w:cstheme="minorHAnsi"/>
          <w:sz w:val="20"/>
          <w:szCs w:val="20"/>
        </w:rPr>
      </w:pPr>
      <w:r w:rsidRPr="00791BC6">
        <w:rPr>
          <w:rFonts w:cstheme="minorHAnsi"/>
          <w:noProof/>
          <w:sz w:val="20"/>
          <w:szCs w:val="20"/>
        </w:rPr>
        <w:lastRenderedPageBreak/>
        <w:drawing>
          <wp:inline distT="0" distB="0" distL="0" distR="0" wp14:anchorId="127C4C73" wp14:editId="2621F5B1">
            <wp:extent cx="3771900" cy="2510670"/>
            <wp:effectExtent l="0" t="0" r="0" b="4445"/>
            <wp:docPr id="1829217554" name="Picture 4" descr="C:\Users\m.webster.GSA\Dropbox\missing_in_architecture\19_01 INSTAGRAM AD+S takeove\launch night doublet\launch night double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3837" cy="2518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F31CB" w14:textId="613BD625" w:rsidR="004D7059" w:rsidRPr="00791BC6" w:rsidRDefault="004D7059" w:rsidP="00185765">
      <w:pPr>
        <w:rPr>
          <w:rFonts w:asciiTheme="minorHAnsi" w:hAnsiTheme="minorHAnsi" w:cstheme="minorHAnsi"/>
          <w:sz w:val="20"/>
          <w:szCs w:val="20"/>
        </w:rPr>
      </w:pPr>
    </w:p>
    <w:p w14:paraId="4F934047" w14:textId="6FD01876" w:rsidR="00687E8C" w:rsidRPr="00791BC6" w:rsidRDefault="00687E8C" w:rsidP="00185765">
      <w:pPr>
        <w:rPr>
          <w:rFonts w:asciiTheme="minorHAnsi" w:hAnsiTheme="minorHAnsi" w:cstheme="minorHAnsi"/>
          <w:sz w:val="20"/>
          <w:szCs w:val="20"/>
        </w:rPr>
      </w:pPr>
      <w:r w:rsidRPr="00791BC6">
        <w:rPr>
          <w:rFonts w:cstheme="minorHAnsi"/>
          <w:noProof/>
          <w:sz w:val="20"/>
          <w:szCs w:val="20"/>
        </w:rPr>
        <w:drawing>
          <wp:inline distT="0" distB="0" distL="0" distR="0" wp14:anchorId="60917C17" wp14:editId="48526A7A">
            <wp:extent cx="2228850" cy="2110442"/>
            <wp:effectExtent l="0" t="0" r="0" b="4445"/>
            <wp:docPr id="317132817" name="Picture 3" descr="C:\Users\m.webster.GSA\Dropbox\missing_in_architecture\19_01 INSTAGRAM AD+S takeove\launch night doublet\Launch provocation+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110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76AF8" w14:textId="394FC1C9" w:rsidR="00687E8C" w:rsidRPr="00791BC6" w:rsidRDefault="00687E8C" w:rsidP="00185765">
      <w:pPr>
        <w:rPr>
          <w:rFonts w:asciiTheme="minorHAnsi" w:hAnsiTheme="minorHAnsi" w:cstheme="minorHAnsi"/>
          <w:sz w:val="20"/>
          <w:szCs w:val="20"/>
        </w:rPr>
      </w:pPr>
      <w:r w:rsidRPr="00791BC6">
        <w:rPr>
          <w:rFonts w:cstheme="minorHAnsi"/>
          <w:noProof/>
          <w:sz w:val="20"/>
          <w:szCs w:val="20"/>
        </w:rPr>
        <w:drawing>
          <wp:inline distT="0" distB="0" distL="0" distR="0" wp14:anchorId="43CA072C" wp14:editId="388203F1">
            <wp:extent cx="1638300" cy="2252664"/>
            <wp:effectExtent l="0" t="0" r="0" b="0"/>
            <wp:docPr id="1589298161" name="Picture 2" descr="C:\Users\m.webster.GSA\Dropbox\missing_in_architecture\19_01 INSTAGRAM AD+S takeove\launch night doublet\Launch response+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252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7E8C" w:rsidRPr="00791BC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2817BE"/>
    <w:multiLevelType w:val="hybridMultilevel"/>
    <w:tmpl w:val="333871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A566A2"/>
    <w:multiLevelType w:val="hybridMultilevel"/>
    <w:tmpl w:val="3780A1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7059"/>
    <w:rsid w:val="000222BE"/>
    <w:rsid w:val="00036309"/>
    <w:rsid w:val="000B3073"/>
    <w:rsid w:val="000C2812"/>
    <w:rsid w:val="000E1512"/>
    <w:rsid w:val="000F03EE"/>
    <w:rsid w:val="000F477E"/>
    <w:rsid w:val="000F7CB5"/>
    <w:rsid w:val="001225EB"/>
    <w:rsid w:val="00165E8A"/>
    <w:rsid w:val="00185765"/>
    <w:rsid w:val="001F308B"/>
    <w:rsid w:val="001F65F9"/>
    <w:rsid w:val="00215181"/>
    <w:rsid w:val="00221B08"/>
    <w:rsid w:val="00240069"/>
    <w:rsid w:val="00270474"/>
    <w:rsid w:val="002B5DEA"/>
    <w:rsid w:val="002F0258"/>
    <w:rsid w:val="00314B9D"/>
    <w:rsid w:val="00336568"/>
    <w:rsid w:val="00380DAB"/>
    <w:rsid w:val="00385074"/>
    <w:rsid w:val="003F4C5B"/>
    <w:rsid w:val="004403BB"/>
    <w:rsid w:val="00441B14"/>
    <w:rsid w:val="00475DF1"/>
    <w:rsid w:val="004871DC"/>
    <w:rsid w:val="00494D80"/>
    <w:rsid w:val="004B2CC7"/>
    <w:rsid w:val="004B3B1F"/>
    <w:rsid w:val="004D3B94"/>
    <w:rsid w:val="004D7059"/>
    <w:rsid w:val="0050330F"/>
    <w:rsid w:val="0051386E"/>
    <w:rsid w:val="00525439"/>
    <w:rsid w:val="00537B71"/>
    <w:rsid w:val="00546135"/>
    <w:rsid w:val="005675E6"/>
    <w:rsid w:val="0058364B"/>
    <w:rsid w:val="0059431E"/>
    <w:rsid w:val="005A12EB"/>
    <w:rsid w:val="005B0B39"/>
    <w:rsid w:val="005B4A59"/>
    <w:rsid w:val="005F3DC0"/>
    <w:rsid w:val="00603347"/>
    <w:rsid w:val="00615B8D"/>
    <w:rsid w:val="00620393"/>
    <w:rsid w:val="006459DF"/>
    <w:rsid w:val="00660A20"/>
    <w:rsid w:val="00666208"/>
    <w:rsid w:val="00687E8C"/>
    <w:rsid w:val="006E2A58"/>
    <w:rsid w:val="00717622"/>
    <w:rsid w:val="00730E4E"/>
    <w:rsid w:val="00744FC5"/>
    <w:rsid w:val="00753073"/>
    <w:rsid w:val="00791BC6"/>
    <w:rsid w:val="007A4003"/>
    <w:rsid w:val="007A5180"/>
    <w:rsid w:val="007A652A"/>
    <w:rsid w:val="007E546E"/>
    <w:rsid w:val="00812FAD"/>
    <w:rsid w:val="00867B56"/>
    <w:rsid w:val="008725A8"/>
    <w:rsid w:val="008821E9"/>
    <w:rsid w:val="008C5329"/>
    <w:rsid w:val="008D3C2A"/>
    <w:rsid w:val="00946448"/>
    <w:rsid w:val="00953F22"/>
    <w:rsid w:val="00964950"/>
    <w:rsid w:val="0099148B"/>
    <w:rsid w:val="0099776E"/>
    <w:rsid w:val="009A7E1C"/>
    <w:rsid w:val="00A1165B"/>
    <w:rsid w:val="00A21B35"/>
    <w:rsid w:val="00A275F9"/>
    <w:rsid w:val="00A66FF2"/>
    <w:rsid w:val="00AB4252"/>
    <w:rsid w:val="00AF6B5B"/>
    <w:rsid w:val="00AF7160"/>
    <w:rsid w:val="00B24EA2"/>
    <w:rsid w:val="00B401A5"/>
    <w:rsid w:val="00B541BB"/>
    <w:rsid w:val="00B9766D"/>
    <w:rsid w:val="00BB0721"/>
    <w:rsid w:val="00BC1EE8"/>
    <w:rsid w:val="00C27B13"/>
    <w:rsid w:val="00C62EC0"/>
    <w:rsid w:val="00C7088A"/>
    <w:rsid w:val="00C80D3D"/>
    <w:rsid w:val="00CB5C5E"/>
    <w:rsid w:val="00CD5591"/>
    <w:rsid w:val="00D066B7"/>
    <w:rsid w:val="00D23682"/>
    <w:rsid w:val="00D2736B"/>
    <w:rsid w:val="00D34CA4"/>
    <w:rsid w:val="00D53A37"/>
    <w:rsid w:val="00D56C25"/>
    <w:rsid w:val="00D76B58"/>
    <w:rsid w:val="00DA4A85"/>
    <w:rsid w:val="00E61CE1"/>
    <w:rsid w:val="00E669EE"/>
    <w:rsid w:val="00E826F5"/>
    <w:rsid w:val="00EA262A"/>
    <w:rsid w:val="00EA66AF"/>
    <w:rsid w:val="00EE63F8"/>
    <w:rsid w:val="00EF77A6"/>
    <w:rsid w:val="00F1289F"/>
    <w:rsid w:val="00F12A1A"/>
    <w:rsid w:val="00F142D8"/>
    <w:rsid w:val="00F169ED"/>
    <w:rsid w:val="00F17403"/>
    <w:rsid w:val="00F41301"/>
    <w:rsid w:val="00F55BBE"/>
    <w:rsid w:val="00F61E38"/>
    <w:rsid w:val="00F85D15"/>
    <w:rsid w:val="00F92B55"/>
    <w:rsid w:val="00FA2BF8"/>
    <w:rsid w:val="00FB37E2"/>
    <w:rsid w:val="00FC73A2"/>
    <w:rsid w:val="01141BBC"/>
    <w:rsid w:val="012E4AA6"/>
    <w:rsid w:val="01F7C58F"/>
    <w:rsid w:val="0257A87E"/>
    <w:rsid w:val="045774B4"/>
    <w:rsid w:val="06AE145C"/>
    <w:rsid w:val="06D247C8"/>
    <w:rsid w:val="08E9CDFB"/>
    <w:rsid w:val="08F5C7EA"/>
    <w:rsid w:val="0B5C9B31"/>
    <w:rsid w:val="0CA60942"/>
    <w:rsid w:val="0D0A8CC6"/>
    <w:rsid w:val="0DF24190"/>
    <w:rsid w:val="10AB9011"/>
    <w:rsid w:val="10C61FD9"/>
    <w:rsid w:val="123DF580"/>
    <w:rsid w:val="131F2DE9"/>
    <w:rsid w:val="15D069FF"/>
    <w:rsid w:val="166A166F"/>
    <w:rsid w:val="16C0647A"/>
    <w:rsid w:val="175F3E3D"/>
    <w:rsid w:val="18F23980"/>
    <w:rsid w:val="20322C72"/>
    <w:rsid w:val="20762CAE"/>
    <w:rsid w:val="21D7A5AA"/>
    <w:rsid w:val="22A9D0F4"/>
    <w:rsid w:val="257A7282"/>
    <w:rsid w:val="29D3AB80"/>
    <w:rsid w:val="2A84B20C"/>
    <w:rsid w:val="2A924E06"/>
    <w:rsid w:val="2B1A48ED"/>
    <w:rsid w:val="2C421878"/>
    <w:rsid w:val="2C4F65A2"/>
    <w:rsid w:val="2E5C6B6D"/>
    <w:rsid w:val="2EAE43B5"/>
    <w:rsid w:val="2FC53E0F"/>
    <w:rsid w:val="3044743D"/>
    <w:rsid w:val="3167C69B"/>
    <w:rsid w:val="3458124E"/>
    <w:rsid w:val="34E5960E"/>
    <w:rsid w:val="388390F9"/>
    <w:rsid w:val="391C112C"/>
    <w:rsid w:val="39296CB1"/>
    <w:rsid w:val="39931237"/>
    <w:rsid w:val="3F1ABE9A"/>
    <w:rsid w:val="4039D9C5"/>
    <w:rsid w:val="408F55F4"/>
    <w:rsid w:val="40D62024"/>
    <w:rsid w:val="416EC940"/>
    <w:rsid w:val="42BB8A36"/>
    <w:rsid w:val="43C5CB01"/>
    <w:rsid w:val="443FB207"/>
    <w:rsid w:val="45C9FC1A"/>
    <w:rsid w:val="4979F91D"/>
    <w:rsid w:val="4AD1A1BE"/>
    <w:rsid w:val="4B67633E"/>
    <w:rsid w:val="4B7B93E7"/>
    <w:rsid w:val="4C0B48BC"/>
    <w:rsid w:val="4C177CE0"/>
    <w:rsid w:val="4CF95088"/>
    <w:rsid w:val="4D6F5DC1"/>
    <w:rsid w:val="4DBA7266"/>
    <w:rsid w:val="4F9DECA7"/>
    <w:rsid w:val="5110FD1B"/>
    <w:rsid w:val="518B0550"/>
    <w:rsid w:val="51DE94C0"/>
    <w:rsid w:val="52E24F4F"/>
    <w:rsid w:val="5312F156"/>
    <w:rsid w:val="54155381"/>
    <w:rsid w:val="548C4E4E"/>
    <w:rsid w:val="56912727"/>
    <w:rsid w:val="571925D9"/>
    <w:rsid w:val="5760FBB2"/>
    <w:rsid w:val="5793A95A"/>
    <w:rsid w:val="59AB6546"/>
    <w:rsid w:val="5B162E59"/>
    <w:rsid w:val="5C1A23BC"/>
    <w:rsid w:val="5C60429D"/>
    <w:rsid w:val="5DD9985F"/>
    <w:rsid w:val="5EBAC3F1"/>
    <w:rsid w:val="5FAE5208"/>
    <w:rsid w:val="5FF4E8CF"/>
    <w:rsid w:val="600261EF"/>
    <w:rsid w:val="60DE14DD"/>
    <w:rsid w:val="64314953"/>
    <w:rsid w:val="64F3303F"/>
    <w:rsid w:val="653F5F3C"/>
    <w:rsid w:val="6608795B"/>
    <w:rsid w:val="67C3574B"/>
    <w:rsid w:val="6838407F"/>
    <w:rsid w:val="69379272"/>
    <w:rsid w:val="6BFCACD4"/>
    <w:rsid w:val="6F0F86B7"/>
    <w:rsid w:val="6FE5475A"/>
    <w:rsid w:val="7023B170"/>
    <w:rsid w:val="70A73629"/>
    <w:rsid w:val="7228F682"/>
    <w:rsid w:val="7554F660"/>
    <w:rsid w:val="761C3A5F"/>
    <w:rsid w:val="7B60DF37"/>
    <w:rsid w:val="7E329B50"/>
    <w:rsid w:val="7FFD4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9A2B88"/>
  <w15:chartTrackingRefBased/>
  <w15:docId w15:val="{89F5E31F-3BAE-410E-9500-6E1C9362D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87E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4B2CC7"/>
  </w:style>
  <w:style w:type="paragraph" w:styleId="ListParagraph">
    <w:name w:val="List Paragraph"/>
    <w:basedOn w:val="Normal"/>
    <w:uiPriority w:val="34"/>
    <w:qFormat/>
    <w:rsid w:val="00D34CA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NoSpacing">
    <w:name w:val="No Spacing"/>
    <w:uiPriority w:val="1"/>
    <w:qFormat/>
    <w:rsid w:val="00185765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E826F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59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5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0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5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leti.london/publications" TargetMode="External"/><Relationship Id="rId18" Type="http://schemas.openxmlformats.org/officeDocument/2006/relationships/image" Target="media/image5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aberdeenarchitects.org/rias-sustainability-policy/" TargetMode="External"/><Relationship Id="rId17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image" Target="media/image3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blackfemarc.com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emf"/><Relationship Id="rId10" Type="http://schemas.openxmlformats.org/officeDocument/2006/relationships/hyperlink" Target="http://disordinaryarchitecture.com/wp/" TargetMode="Externa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hyperlink" Target="https://www.facebook.com/dezeen/videos/2658362334484465/" TargetMode="External"/><Relationship Id="rId1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79034609977942B252BD05DB9A747E" ma:contentTypeVersion="13" ma:contentTypeDescription="Create a new document." ma:contentTypeScope="" ma:versionID="efa47a565f12a9cc74267f3ea82b3e12">
  <xsd:schema xmlns:xsd="http://www.w3.org/2001/XMLSchema" xmlns:xs="http://www.w3.org/2001/XMLSchema" xmlns:p="http://schemas.microsoft.com/office/2006/metadata/properties" xmlns:ns2="659836f3-3d25-46da-88cc-af5b4b7d17ba" xmlns:ns3="f86cef37-26a4-44f3-a904-8d0db58e5e78" targetNamespace="http://schemas.microsoft.com/office/2006/metadata/properties" ma:root="true" ma:fieldsID="ed1903c9b58abd7ca2e6b716ce60e4bb" ns2:_="" ns3:_="">
    <xsd:import namespace="659836f3-3d25-46da-88cc-af5b4b7d17ba"/>
    <xsd:import namespace="f86cef37-26a4-44f3-a904-8d0db58e5e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Sess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9836f3-3d25-46da-88cc-af5b4b7d17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Sessiondate" ma:index="20" nillable="true" ma:displayName="Session date" ma:format="DateTime" ma:internalName="Session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6cef37-26a4-44f3-a904-8d0db58e5e7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ssiondate xmlns="659836f3-3d25-46da-88cc-af5b4b7d17ba" xsi:nil="true"/>
    <SharedWithUsers xmlns="f86cef37-26a4-44f3-a904-8d0db58e5e78">
      <UserInfo>
        <DisplayName>Li, Katherine</DisplayName>
        <AccountId>16</AccountId>
        <AccountType/>
      </UserInfo>
      <UserInfo>
        <DisplayName>Deakin, Isabel</DisplayName>
        <AccountId>14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28E0D0-ECD5-47E1-82B0-4603A93D85D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FDF8D72-36EA-44D1-873A-4A4368A605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9836f3-3d25-46da-88cc-af5b4b7d17ba"/>
    <ds:schemaRef ds:uri="f86cef37-26a4-44f3-a904-8d0db58e5e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7AA69E4-E82F-4077-8AF8-326AB86E2DD1}">
  <ds:schemaRefs>
    <ds:schemaRef ds:uri="http://schemas.microsoft.com/office/2006/metadata/properties"/>
    <ds:schemaRef ds:uri="http://schemas.microsoft.com/office/infopath/2007/PartnerControls"/>
    <ds:schemaRef ds:uri="659836f3-3d25-46da-88cc-af5b4b7d17ba"/>
    <ds:schemaRef ds:uri="f86cef37-26a4-44f3-a904-8d0db58e5e78"/>
  </ds:schemaRefs>
</ds:datastoreItem>
</file>

<file path=customXml/itemProps4.xml><?xml version="1.0" encoding="utf-8"?>
<ds:datastoreItem xmlns:ds="http://schemas.openxmlformats.org/officeDocument/2006/customXml" ds:itemID="{5C222656-EFA9-AA45-8783-7BE4D7AC0F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1398</Words>
  <Characters>7972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Glasgow School of Art</Company>
  <LinksUpToDate>false</LinksUpToDate>
  <CharactersWithSpaces>9352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Webster, Miranda</dc:creator>
  <cp:keywords/>
  <dc:description/>
  <cp:lastModifiedBy>Li, Katherine</cp:lastModifiedBy>
  <cp:revision>2</cp:revision>
  <dcterms:created xsi:type="dcterms:W3CDTF">2020-07-31T12:00:00Z</dcterms:created>
  <dcterms:modified xsi:type="dcterms:W3CDTF">2020-07-31T12:00:00Z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0x0101006E79034609977942B252BD05DB9A747E</vt:lpwstr>
  </property>
</Properties>
</file>